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FCE8" w14:textId="77777777" w:rsidR="00374927" w:rsidRDefault="00374927">
      <w:pPr>
        <w:pStyle w:val="BodyText"/>
        <w:spacing w:before="6"/>
        <w:rPr>
          <w:rFonts w:ascii="Times New Roman"/>
          <w:sz w:val="10"/>
        </w:rPr>
      </w:pPr>
      <w:bookmarkStart w:id="0" w:name="_GoBack"/>
      <w:bookmarkEnd w:id="0"/>
    </w:p>
    <w:p w14:paraId="482B18F6" w14:textId="6025203F" w:rsidR="00374927" w:rsidRPr="001924B5" w:rsidRDefault="00E70F7B">
      <w:pPr>
        <w:spacing w:before="89"/>
        <w:ind w:left="644" w:right="658"/>
        <w:jc w:val="center"/>
        <w:rPr>
          <w:b/>
          <w:sz w:val="52"/>
          <w:szCs w:val="52"/>
        </w:rPr>
      </w:pPr>
      <w:r w:rsidRPr="001924B5">
        <w:rPr>
          <w:b/>
          <w:sz w:val="52"/>
          <w:szCs w:val="52"/>
        </w:rPr>
        <w:t>Village of Woodridge</w:t>
      </w:r>
    </w:p>
    <w:p w14:paraId="3869768D" w14:textId="54A99A58" w:rsidR="00374927" w:rsidRPr="001924B5" w:rsidRDefault="00B64FB7">
      <w:pPr>
        <w:spacing w:before="2"/>
        <w:ind w:left="644" w:right="661"/>
        <w:jc w:val="center"/>
        <w:rPr>
          <w:b/>
          <w:sz w:val="44"/>
          <w:szCs w:val="44"/>
        </w:rPr>
      </w:pPr>
      <w:r w:rsidRPr="001924B5">
        <w:rPr>
          <w:b/>
          <w:sz w:val="44"/>
          <w:szCs w:val="44"/>
        </w:rPr>
        <w:t>REQUEST FOR PROPOSALS</w:t>
      </w:r>
    </w:p>
    <w:p w14:paraId="7148091F" w14:textId="77777777" w:rsidR="001924B5" w:rsidRDefault="001924B5" w:rsidP="001924B5">
      <w:pPr>
        <w:ind w:left="640" w:right="661"/>
        <w:jc w:val="center"/>
        <w:rPr>
          <w:sz w:val="44"/>
        </w:rPr>
      </w:pPr>
    </w:p>
    <w:p w14:paraId="7ECEB642" w14:textId="6DAF1867" w:rsidR="001924B5" w:rsidRPr="00B37A2C" w:rsidRDefault="001924B5" w:rsidP="001924B5">
      <w:pPr>
        <w:ind w:left="640" w:right="661"/>
        <w:jc w:val="center"/>
        <w:rPr>
          <w:sz w:val="44"/>
        </w:rPr>
      </w:pPr>
      <w:r>
        <w:rPr>
          <w:sz w:val="44"/>
        </w:rPr>
        <w:t>EXECUTIVE SEARCH AND RECRUITMENT SERVICES</w:t>
      </w:r>
    </w:p>
    <w:p w14:paraId="09931583" w14:textId="77777777" w:rsidR="001924B5" w:rsidRPr="001924B5" w:rsidRDefault="001924B5">
      <w:pPr>
        <w:spacing w:before="2"/>
        <w:ind w:left="644" w:right="661"/>
        <w:jc w:val="center"/>
        <w:rPr>
          <w:sz w:val="44"/>
          <w:szCs w:val="44"/>
        </w:rPr>
      </w:pPr>
    </w:p>
    <w:p w14:paraId="36F5BF9E" w14:textId="464D86AD" w:rsidR="00B64FB7" w:rsidRDefault="00B64FB7" w:rsidP="00B64FB7">
      <w:pPr>
        <w:ind w:left="640" w:right="661"/>
        <w:jc w:val="center"/>
        <w:rPr>
          <w:sz w:val="44"/>
        </w:rPr>
      </w:pPr>
      <w:r>
        <w:rPr>
          <w:sz w:val="44"/>
        </w:rPr>
        <w:t>DIRECTOR OF FINANCE POSITION</w:t>
      </w:r>
    </w:p>
    <w:p w14:paraId="303687C6" w14:textId="77777777" w:rsidR="00374927" w:rsidRDefault="00E70F7B">
      <w:pPr>
        <w:pStyle w:val="BodyText"/>
        <w:spacing w:before="11"/>
        <w:rPr>
          <w:sz w:val="16"/>
        </w:rPr>
      </w:pPr>
      <w:r>
        <w:rPr>
          <w:noProof/>
          <w:lang w:bidi="ar-SA"/>
        </w:rPr>
        <w:drawing>
          <wp:anchor distT="0" distB="0" distL="0" distR="0" simplePos="0" relativeHeight="251658240" behindDoc="0" locked="0" layoutInCell="1" allowOverlap="1" wp14:anchorId="7E98BC6B" wp14:editId="5332696D">
            <wp:simplePos x="0" y="0"/>
            <wp:positionH relativeFrom="page">
              <wp:posOffset>2800350</wp:posOffset>
            </wp:positionH>
            <wp:positionV relativeFrom="paragraph">
              <wp:posOffset>328295</wp:posOffset>
            </wp:positionV>
            <wp:extent cx="2238375" cy="1895475"/>
            <wp:effectExtent l="0" t="0" r="9525" b="952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38375" cy="1895475"/>
                    </a:xfrm>
                    <a:prstGeom prst="rect">
                      <a:avLst/>
                    </a:prstGeom>
                  </pic:spPr>
                </pic:pic>
              </a:graphicData>
            </a:graphic>
            <wp14:sizeRelH relativeFrom="margin">
              <wp14:pctWidth>0</wp14:pctWidth>
            </wp14:sizeRelH>
            <wp14:sizeRelV relativeFrom="margin">
              <wp14:pctHeight>0</wp14:pctHeight>
            </wp14:sizeRelV>
          </wp:anchor>
        </w:drawing>
      </w:r>
    </w:p>
    <w:p w14:paraId="37038382" w14:textId="10984104" w:rsidR="00374927" w:rsidRDefault="008B07DD">
      <w:pPr>
        <w:pStyle w:val="Heading1"/>
        <w:spacing w:before="250"/>
        <w:ind w:left="642" w:right="661"/>
      </w:pPr>
      <w:r>
        <w:t>RFP</w:t>
      </w:r>
      <w:r w:rsidR="00E70F7B">
        <w:t xml:space="preserve"> </w:t>
      </w:r>
      <w:r w:rsidR="00596298">
        <w:t>Submittals Due July</w:t>
      </w:r>
      <w:r w:rsidR="00AF63EC">
        <w:t xml:space="preserve"> 29</w:t>
      </w:r>
      <w:r w:rsidR="00B64FB7">
        <w:t>, 2022</w:t>
      </w:r>
      <w:r w:rsidR="00E70F7B">
        <w:t xml:space="preserve"> by 4:00 PM</w:t>
      </w:r>
    </w:p>
    <w:p w14:paraId="46CE71E7" w14:textId="77777777" w:rsidR="00374927" w:rsidRDefault="00374927">
      <w:pPr>
        <w:pStyle w:val="BodyText"/>
        <w:spacing w:before="3"/>
        <w:rPr>
          <w:b/>
          <w:sz w:val="26"/>
        </w:rPr>
      </w:pPr>
    </w:p>
    <w:p w14:paraId="41FE0F09" w14:textId="5BC1D661" w:rsidR="00C9495D" w:rsidRDefault="00E70F7B" w:rsidP="00C9495D">
      <w:pPr>
        <w:ind w:right="40"/>
        <w:jc w:val="center"/>
        <w:rPr>
          <w:sz w:val="23"/>
        </w:rPr>
      </w:pPr>
      <w:r>
        <w:rPr>
          <w:sz w:val="23"/>
        </w:rPr>
        <w:t xml:space="preserve">Submit One Electronic Copy to: </w:t>
      </w:r>
    </w:p>
    <w:p w14:paraId="78F4838E" w14:textId="3A0DE459" w:rsidR="00374927" w:rsidRDefault="00E70F7B" w:rsidP="00C9495D">
      <w:pPr>
        <w:ind w:right="40"/>
        <w:jc w:val="center"/>
        <w:rPr>
          <w:sz w:val="23"/>
        </w:rPr>
      </w:pPr>
      <w:r>
        <w:rPr>
          <w:sz w:val="23"/>
        </w:rPr>
        <w:t>Village of Woodridge</w:t>
      </w:r>
    </w:p>
    <w:p w14:paraId="5AC91C28" w14:textId="1B5E49ED" w:rsidR="00C9495D" w:rsidRDefault="00E70F7B" w:rsidP="00C9495D">
      <w:pPr>
        <w:ind w:right="40"/>
        <w:jc w:val="center"/>
        <w:rPr>
          <w:sz w:val="23"/>
        </w:rPr>
      </w:pPr>
      <w:r>
        <w:rPr>
          <w:sz w:val="23"/>
        </w:rPr>
        <w:t xml:space="preserve">ATTN: </w:t>
      </w:r>
      <w:r w:rsidR="00B64FB7">
        <w:rPr>
          <w:sz w:val="23"/>
        </w:rPr>
        <w:t>Shaeera Salauddin</w:t>
      </w:r>
    </w:p>
    <w:p w14:paraId="5767DA37" w14:textId="5AD12C60" w:rsidR="00374927" w:rsidRDefault="00E70F7B" w:rsidP="00C9495D">
      <w:pPr>
        <w:ind w:right="40"/>
        <w:jc w:val="center"/>
        <w:rPr>
          <w:sz w:val="23"/>
        </w:rPr>
      </w:pPr>
      <w:r>
        <w:rPr>
          <w:sz w:val="23"/>
        </w:rPr>
        <w:t>5 Plaza Drive</w:t>
      </w:r>
    </w:p>
    <w:p w14:paraId="462B6518" w14:textId="77777777" w:rsidR="00374927" w:rsidRDefault="00E70F7B" w:rsidP="00C9495D">
      <w:pPr>
        <w:spacing w:line="263" w:lineRule="exact"/>
        <w:ind w:right="40"/>
        <w:jc w:val="center"/>
        <w:rPr>
          <w:sz w:val="23"/>
        </w:rPr>
      </w:pPr>
      <w:r>
        <w:rPr>
          <w:sz w:val="23"/>
        </w:rPr>
        <w:t>Woodridge, IL  60517</w:t>
      </w:r>
    </w:p>
    <w:p w14:paraId="1EDF1DD9" w14:textId="77777777" w:rsidR="00C9495D" w:rsidRDefault="00E70F7B">
      <w:pPr>
        <w:spacing w:line="263" w:lineRule="exact"/>
        <w:ind w:left="643" w:right="661"/>
        <w:jc w:val="center"/>
        <w:rPr>
          <w:i/>
          <w:sz w:val="23"/>
        </w:rPr>
      </w:pPr>
      <w:r>
        <w:rPr>
          <w:i/>
          <w:sz w:val="23"/>
        </w:rPr>
        <w:t>Electronic copies by flash drive or email to:</w:t>
      </w:r>
    </w:p>
    <w:p w14:paraId="09D21FE4" w14:textId="749AD376" w:rsidR="00374927" w:rsidRDefault="00B64FB7">
      <w:pPr>
        <w:spacing w:line="263" w:lineRule="exact"/>
        <w:ind w:left="643" w:right="661"/>
        <w:jc w:val="center"/>
        <w:rPr>
          <w:i/>
          <w:sz w:val="23"/>
        </w:rPr>
      </w:pPr>
      <w:r>
        <w:rPr>
          <w:i/>
          <w:sz w:val="23"/>
          <w:u w:color="0000FF"/>
        </w:rPr>
        <w:t>ssalauddin@woodridgeil.gov</w:t>
      </w:r>
    </w:p>
    <w:p w14:paraId="5D1E1CF5" w14:textId="77777777" w:rsidR="00374927" w:rsidRDefault="00374927">
      <w:pPr>
        <w:pStyle w:val="BodyText"/>
        <w:rPr>
          <w:i/>
          <w:sz w:val="20"/>
        </w:rPr>
      </w:pPr>
    </w:p>
    <w:p w14:paraId="6749C682" w14:textId="77777777" w:rsidR="00374927" w:rsidRDefault="00374927">
      <w:pPr>
        <w:pStyle w:val="BodyText"/>
        <w:rPr>
          <w:i/>
          <w:sz w:val="18"/>
        </w:rPr>
      </w:pPr>
    </w:p>
    <w:p w14:paraId="060EFC46" w14:textId="77777777" w:rsidR="00C9495D" w:rsidRDefault="00E70F7B" w:rsidP="00C9495D">
      <w:pPr>
        <w:spacing w:before="93"/>
        <w:ind w:right="40"/>
        <w:jc w:val="center"/>
        <w:rPr>
          <w:sz w:val="23"/>
        </w:rPr>
      </w:pPr>
      <w:r>
        <w:rPr>
          <w:sz w:val="23"/>
        </w:rPr>
        <w:t xml:space="preserve">CONTACT: </w:t>
      </w:r>
      <w:r w:rsidR="00C9495D">
        <w:rPr>
          <w:sz w:val="23"/>
        </w:rPr>
        <w:t>Peggy Halik</w:t>
      </w:r>
      <w:r>
        <w:rPr>
          <w:sz w:val="23"/>
        </w:rPr>
        <w:t xml:space="preserve">, </w:t>
      </w:r>
      <w:r w:rsidR="00C9495D">
        <w:rPr>
          <w:sz w:val="23"/>
        </w:rPr>
        <w:t xml:space="preserve">Assistant </w:t>
      </w:r>
      <w:r>
        <w:rPr>
          <w:sz w:val="23"/>
        </w:rPr>
        <w:t xml:space="preserve">Village Administrator </w:t>
      </w:r>
    </w:p>
    <w:p w14:paraId="14514B76" w14:textId="393E34BE" w:rsidR="00374927" w:rsidRDefault="00EA6DDA" w:rsidP="00C9495D">
      <w:pPr>
        <w:spacing w:before="93"/>
        <w:ind w:right="40"/>
        <w:jc w:val="center"/>
        <w:rPr>
          <w:sz w:val="23"/>
        </w:rPr>
      </w:pPr>
      <w:hyperlink r:id="rId8" w:history="1">
        <w:r w:rsidR="001924B5" w:rsidRPr="00AC1612">
          <w:rPr>
            <w:rStyle w:val="Hyperlink"/>
            <w:sz w:val="23"/>
            <w:u w:color="0000FF"/>
          </w:rPr>
          <w:t>phalik</w:t>
        </w:r>
        <w:r w:rsidR="001924B5" w:rsidRPr="00AC1612">
          <w:rPr>
            <w:rStyle w:val="Hyperlink"/>
            <w:u w:color="0000FF"/>
          </w:rPr>
          <w:t>@woodridgeil.gov</w:t>
        </w:r>
        <w:r w:rsidR="001924B5" w:rsidRPr="00AC1612">
          <w:rPr>
            <w:rStyle w:val="Hyperlink"/>
          </w:rPr>
          <w:t xml:space="preserve"> </w:t>
        </w:r>
      </w:hyperlink>
      <w:r w:rsidR="00277140">
        <w:rPr>
          <w:sz w:val="23"/>
        </w:rPr>
        <w:t>or (630) 719-4705</w:t>
      </w:r>
    </w:p>
    <w:p w14:paraId="0DC8A65E" w14:textId="77777777" w:rsidR="00374927" w:rsidRDefault="00374927">
      <w:pPr>
        <w:pStyle w:val="BodyText"/>
        <w:rPr>
          <w:sz w:val="20"/>
        </w:rPr>
      </w:pPr>
    </w:p>
    <w:p w14:paraId="65A315F9" w14:textId="77777777" w:rsidR="00374927" w:rsidRDefault="00374927">
      <w:pPr>
        <w:pStyle w:val="BodyText"/>
        <w:rPr>
          <w:sz w:val="20"/>
        </w:rPr>
      </w:pPr>
    </w:p>
    <w:p w14:paraId="4E4CB36B" w14:textId="12E7CF1A" w:rsidR="00374927" w:rsidRDefault="00596298" w:rsidP="00596298">
      <w:pPr>
        <w:pStyle w:val="Heading1"/>
        <w:ind w:left="644" w:right="656"/>
        <w:rPr>
          <w:b w:val="0"/>
          <w:sz w:val="20"/>
        </w:rPr>
      </w:pPr>
      <w:r>
        <w:rPr>
          <w:b w:val="0"/>
        </w:rPr>
        <w:t>June 24, 2022</w:t>
      </w:r>
    </w:p>
    <w:p w14:paraId="6F8BEAFB" w14:textId="77777777" w:rsidR="00374927" w:rsidRDefault="00374927">
      <w:pPr>
        <w:pStyle w:val="BodyText"/>
        <w:rPr>
          <w:b/>
          <w:sz w:val="20"/>
        </w:rPr>
      </w:pPr>
    </w:p>
    <w:p w14:paraId="141316A5" w14:textId="77777777" w:rsidR="00BA5084" w:rsidRDefault="00BA5084">
      <w:pPr>
        <w:spacing w:before="218"/>
        <w:ind w:left="100"/>
        <w:rPr>
          <w:b/>
          <w:sz w:val="28"/>
        </w:rPr>
      </w:pPr>
    </w:p>
    <w:p w14:paraId="65C29A97" w14:textId="1C5C180B" w:rsidR="00374927" w:rsidRDefault="00E70F7B">
      <w:pPr>
        <w:spacing w:before="218"/>
        <w:ind w:left="100"/>
        <w:rPr>
          <w:b/>
          <w:sz w:val="28"/>
        </w:rPr>
      </w:pPr>
      <w:r>
        <w:rPr>
          <w:b/>
          <w:sz w:val="28"/>
        </w:rPr>
        <w:t>TABLE OF CONTENTS</w:t>
      </w:r>
    </w:p>
    <w:p w14:paraId="75B172FC" w14:textId="77777777" w:rsidR="00374927" w:rsidRDefault="00374927">
      <w:pPr>
        <w:pStyle w:val="BodyText"/>
        <w:rPr>
          <w:b/>
          <w:sz w:val="30"/>
        </w:rPr>
      </w:pPr>
    </w:p>
    <w:p w14:paraId="33952F79" w14:textId="77777777" w:rsidR="00374927" w:rsidRDefault="00374927">
      <w:pPr>
        <w:pStyle w:val="BodyText"/>
        <w:spacing w:before="2"/>
        <w:rPr>
          <w:b/>
        </w:rPr>
      </w:pPr>
    </w:p>
    <w:p w14:paraId="7D4B0D98" w14:textId="77777777" w:rsidR="00374927" w:rsidRDefault="00E70F7B">
      <w:pPr>
        <w:pStyle w:val="Heading2"/>
        <w:numPr>
          <w:ilvl w:val="0"/>
          <w:numId w:val="4"/>
        </w:numPr>
        <w:tabs>
          <w:tab w:val="left" w:pos="1540"/>
          <w:tab w:val="left" w:pos="1541"/>
        </w:tabs>
      </w:pPr>
      <w:r>
        <w:t>INTRODUCTION</w:t>
      </w:r>
    </w:p>
    <w:p w14:paraId="43557BDA" w14:textId="77777777" w:rsidR="00374927" w:rsidRDefault="00374927">
      <w:pPr>
        <w:pStyle w:val="BodyText"/>
        <w:rPr>
          <w:b/>
          <w:sz w:val="28"/>
        </w:rPr>
      </w:pPr>
    </w:p>
    <w:p w14:paraId="417D28F2" w14:textId="77777777" w:rsidR="00374927" w:rsidRDefault="00374927">
      <w:pPr>
        <w:pStyle w:val="BodyText"/>
        <w:spacing w:before="1"/>
        <w:rPr>
          <w:b/>
        </w:rPr>
      </w:pPr>
    </w:p>
    <w:p w14:paraId="7998A214" w14:textId="77777777" w:rsidR="00374927" w:rsidRDefault="00E70F7B">
      <w:pPr>
        <w:pStyle w:val="ListParagraph"/>
        <w:numPr>
          <w:ilvl w:val="0"/>
          <w:numId w:val="4"/>
        </w:numPr>
        <w:tabs>
          <w:tab w:val="left" w:pos="1540"/>
          <w:tab w:val="left" w:pos="1541"/>
        </w:tabs>
        <w:rPr>
          <w:b/>
          <w:sz w:val="26"/>
        </w:rPr>
      </w:pPr>
      <w:r>
        <w:rPr>
          <w:b/>
          <w:sz w:val="26"/>
        </w:rPr>
        <w:t>BACKGOUND OF THE</w:t>
      </w:r>
      <w:r>
        <w:rPr>
          <w:b/>
          <w:spacing w:val="-2"/>
          <w:sz w:val="26"/>
        </w:rPr>
        <w:t xml:space="preserve"> </w:t>
      </w:r>
      <w:r>
        <w:rPr>
          <w:b/>
          <w:sz w:val="26"/>
        </w:rPr>
        <w:t>VILLAGE</w:t>
      </w:r>
    </w:p>
    <w:p w14:paraId="6F8ED51F" w14:textId="77777777" w:rsidR="00374927" w:rsidRDefault="00374927">
      <w:pPr>
        <w:pStyle w:val="BodyText"/>
        <w:rPr>
          <w:b/>
          <w:sz w:val="28"/>
        </w:rPr>
      </w:pPr>
    </w:p>
    <w:p w14:paraId="5592E9D7" w14:textId="77777777" w:rsidR="00374927" w:rsidRDefault="00374927">
      <w:pPr>
        <w:pStyle w:val="BodyText"/>
        <w:spacing w:before="10"/>
        <w:rPr>
          <w:b/>
          <w:sz w:val="23"/>
        </w:rPr>
      </w:pPr>
    </w:p>
    <w:p w14:paraId="0021C662" w14:textId="77777777" w:rsidR="00374927" w:rsidRDefault="00E70F7B">
      <w:pPr>
        <w:pStyle w:val="ListParagraph"/>
        <w:numPr>
          <w:ilvl w:val="0"/>
          <w:numId w:val="4"/>
        </w:numPr>
        <w:tabs>
          <w:tab w:val="left" w:pos="1540"/>
          <w:tab w:val="left" w:pos="1541"/>
        </w:tabs>
        <w:spacing w:before="1"/>
        <w:rPr>
          <w:b/>
          <w:sz w:val="26"/>
        </w:rPr>
      </w:pPr>
      <w:r>
        <w:rPr>
          <w:b/>
          <w:sz w:val="26"/>
        </w:rPr>
        <w:t>SCOPE OF SERVICES</w:t>
      </w:r>
      <w:r>
        <w:rPr>
          <w:b/>
          <w:spacing w:val="-2"/>
          <w:sz w:val="26"/>
        </w:rPr>
        <w:t xml:space="preserve"> </w:t>
      </w:r>
      <w:r>
        <w:rPr>
          <w:b/>
          <w:sz w:val="26"/>
        </w:rPr>
        <w:t>REQUESTED</w:t>
      </w:r>
    </w:p>
    <w:p w14:paraId="2AC458F2" w14:textId="77777777" w:rsidR="00374927" w:rsidRDefault="00374927">
      <w:pPr>
        <w:pStyle w:val="BodyText"/>
        <w:rPr>
          <w:b/>
          <w:sz w:val="28"/>
        </w:rPr>
      </w:pPr>
    </w:p>
    <w:p w14:paraId="4995105C" w14:textId="77777777" w:rsidR="00374927" w:rsidRDefault="00374927">
      <w:pPr>
        <w:pStyle w:val="BodyText"/>
        <w:rPr>
          <w:b/>
        </w:rPr>
      </w:pPr>
    </w:p>
    <w:p w14:paraId="76A1767B" w14:textId="77777777" w:rsidR="00374927" w:rsidRDefault="00E70F7B">
      <w:pPr>
        <w:pStyle w:val="ListParagraph"/>
        <w:numPr>
          <w:ilvl w:val="0"/>
          <w:numId w:val="4"/>
        </w:numPr>
        <w:tabs>
          <w:tab w:val="left" w:pos="1540"/>
          <w:tab w:val="left" w:pos="1541"/>
        </w:tabs>
        <w:rPr>
          <w:b/>
          <w:sz w:val="26"/>
        </w:rPr>
      </w:pPr>
      <w:r>
        <w:rPr>
          <w:b/>
          <w:sz w:val="26"/>
        </w:rPr>
        <w:t>RESPONSE</w:t>
      </w:r>
      <w:r>
        <w:rPr>
          <w:b/>
          <w:spacing w:val="-2"/>
          <w:sz w:val="26"/>
        </w:rPr>
        <w:t xml:space="preserve"> </w:t>
      </w:r>
      <w:r>
        <w:rPr>
          <w:b/>
          <w:sz w:val="26"/>
        </w:rPr>
        <w:t>CONTENTS</w:t>
      </w:r>
    </w:p>
    <w:p w14:paraId="2B4B3D74" w14:textId="77777777" w:rsidR="00374927" w:rsidRDefault="00374927">
      <w:pPr>
        <w:pStyle w:val="BodyText"/>
        <w:rPr>
          <w:b/>
          <w:sz w:val="28"/>
        </w:rPr>
      </w:pPr>
    </w:p>
    <w:p w14:paraId="00814CDB" w14:textId="77777777" w:rsidR="00374927" w:rsidRDefault="00374927">
      <w:pPr>
        <w:pStyle w:val="BodyText"/>
        <w:spacing w:before="10"/>
        <w:rPr>
          <w:b/>
          <w:sz w:val="23"/>
        </w:rPr>
      </w:pPr>
    </w:p>
    <w:p w14:paraId="7B6E2C7F" w14:textId="77777777" w:rsidR="00374927" w:rsidRDefault="00E70F7B">
      <w:pPr>
        <w:pStyle w:val="ListParagraph"/>
        <w:numPr>
          <w:ilvl w:val="0"/>
          <w:numId w:val="4"/>
        </w:numPr>
        <w:tabs>
          <w:tab w:val="left" w:pos="1540"/>
          <w:tab w:val="left" w:pos="1541"/>
        </w:tabs>
        <w:rPr>
          <w:b/>
          <w:sz w:val="26"/>
        </w:rPr>
      </w:pPr>
      <w:r>
        <w:rPr>
          <w:b/>
          <w:sz w:val="26"/>
        </w:rPr>
        <w:t>RESPONSE</w:t>
      </w:r>
      <w:r>
        <w:rPr>
          <w:b/>
          <w:spacing w:val="-2"/>
          <w:sz w:val="26"/>
        </w:rPr>
        <w:t xml:space="preserve"> </w:t>
      </w:r>
      <w:r>
        <w:rPr>
          <w:b/>
          <w:sz w:val="26"/>
        </w:rPr>
        <w:t>SUBMISSION</w:t>
      </w:r>
    </w:p>
    <w:p w14:paraId="4CADF428" w14:textId="77777777" w:rsidR="00374927" w:rsidRDefault="00374927">
      <w:pPr>
        <w:pStyle w:val="BodyText"/>
        <w:rPr>
          <w:b/>
          <w:sz w:val="28"/>
        </w:rPr>
      </w:pPr>
    </w:p>
    <w:p w14:paraId="487C76D3" w14:textId="77777777" w:rsidR="00374927" w:rsidRDefault="00374927">
      <w:pPr>
        <w:pStyle w:val="BodyText"/>
        <w:spacing w:before="1"/>
        <w:rPr>
          <w:b/>
        </w:rPr>
      </w:pPr>
    </w:p>
    <w:p w14:paraId="69E763C0" w14:textId="77777777" w:rsidR="00374927" w:rsidRDefault="00E70F7B">
      <w:pPr>
        <w:pStyle w:val="ListParagraph"/>
        <w:numPr>
          <w:ilvl w:val="0"/>
          <w:numId w:val="4"/>
        </w:numPr>
        <w:tabs>
          <w:tab w:val="left" w:pos="1540"/>
          <w:tab w:val="left" w:pos="1541"/>
        </w:tabs>
        <w:rPr>
          <w:b/>
          <w:sz w:val="26"/>
        </w:rPr>
      </w:pPr>
      <w:r>
        <w:rPr>
          <w:b/>
          <w:sz w:val="26"/>
        </w:rPr>
        <w:t>RIGHT TO</w:t>
      </w:r>
      <w:r>
        <w:rPr>
          <w:b/>
          <w:spacing w:val="-3"/>
          <w:sz w:val="26"/>
        </w:rPr>
        <w:t xml:space="preserve"> </w:t>
      </w:r>
      <w:r>
        <w:rPr>
          <w:b/>
          <w:sz w:val="26"/>
        </w:rPr>
        <w:t>REJECT</w:t>
      </w:r>
    </w:p>
    <w:p w14:paraId="6CEABA8D" w14:textId="77777777" w:rsidR="00374927" w:rsidRDefault="00374927">
      <w:pPr>
        <w:pStyle w:val="BodyText"/>
        <w:rPr>
          <w:b/>
          <w:sz w:val="28"/>
        </w:rPr>
      </w:pPr>
    </w:p>
    <w:p w14:paraId="0403B274" w14:textId="77777777" w:rsidR="00374927" w:rsidRDefault="00374927">
      <w:pPr>
        <w:pStyle w:val="BodyText"/>
        <w:spacing w:before="1"/>
        <w:rPr>
          <w:b/>
        </w:rPr>
      </w:pPr>
    </w:p>
    <w:p w14:paraId="1CE1D01A" w14:textId="77777777" w:rsidR="00374927" w:rsidRDefault="00E70F7B">
      <w:pPr>
        <w:pStyle w:val="ListParagraph"/>
        <w:numPr>
          <w:ilvl w:val="0"/>
          <w:numId w:val="4"/>
        </w:numPr>
        <w:tabs>
          <w:tab w:val="left" w:pos="1540"/>
          <w:tab w:val="left" w:pos="1541"/>
        </w:tabs>
        <w:rPr>
          <w:b/>
          <w:sz w:val="26"/>
        </w:rPr>
      </w:pPr>
      <w:r>
        <w:rPr>
          <w:b/>
          <w:sz w:val="26"/>
        </w:rPr>
        <w:t>NOTIFICATION OF AWARD</w:t>
      </w:r>
    </w:p>
    <w:p w14:paraId="1DF9459F" w14:textId="77777777" w:rsidR="00374927" w:rsidRDefault="00374927">
      <w:pPr>
        <w:pStyle w:val="BodyText"/>
        <w:rPr>
          <w:b/>
          <w:sz w:val="28"/>
        </w:rPr>
      </w:pPr>
    </w:p>
    <w:p w14:paraId="7EF0A5DF" w14:textId="77777777" w:rsidR="00374927" w:rsidRDefault="00374927">
      <w:pPr>
        <w:pStyle w:val="BodyText"/>
        <w:spacing w:before="9"/>
        <w:rPr>
          <w:b/>
          <w:sz w:val="23"/>
        </w:rPr>
      </w:pPr>
    </w:p>
    <w:p w14:paraId="7118564B" w14:textId="77777777" w:rsidR="00374927" w:rsidRDefault="00E70F7B">
      <w:pPr>
        <w:pStyle w:val="ListParagraph"/>
        <w:numPr>
          <w:ilvl w:val="0"/>
          <w:numId w:val="4"/>
        </w:numPr>
        <w:tabs>
          <w:tab w:val="left" w:pos="1540"/>
          <w:tab w:val="left" w:pos="1541"/>
        </w:tabs>
        <w:spacing w:before="1"/>
        <w:rPr>
          <w:b/>
          <w:sz w:val="26"/>
        </w:rPr>
      </w:pPr>
      <w:r>
        <w:rPr>
          <w:b/>
          <w:sz w:val="26"/>
        </w:rPr>
        <w:t>PROPOSED</w:t>
      </w:r>
      <w:r>
        <w:rPr>
          <w:b/>
          <w:spacing w:val="-2"/>
          <w:sz w:val="26"/>
        </w:rPr>
        <w:t xml:space="preserve"> </w:t>
      </w:r>
      <w:r>
        <w:rPr>
          <w:b/>
          <w:sz w:val="26"/>
        </w:rPr>
        <w:t>EVALUATION</w:t>
      </w:r>
    </w:p>
    <w:p w14:paraId="4DB365DE" w14:textId="77777777" w:rsidR="00374927" w:rsidRDefault="00374927">
      <w:pPr>
        <w:pStyle w:val="BodyText"/>
        <w:rPr>
          <w:b/>
          <w:sz w:val="28"/>
        </w:rPr>
      </w:pPr>
    </w:p>
    <w:p w14:paraId="7657E1C4" w14:textId="77777777" w:rsidR="00374927" w:rsidRDefault="00374927">
      <w:pPr>
        <w:pStyle w:val="BodyText"/>
        <w:spacing w:before="1"/>
        <w:rPr>
          <w:b/>
        </w:rPr>
      </w:pPr>
    </w:p>
    <w:p w14:paraId="6F55AC7D" w14:textId="5FA2A293" w:rsidR="00374927" w:rsidRDefault="00C52EBE" w:rsidP="00C52EBE">
      <w:pPr>
        <w:pStyle w:val="ListParagraph"/>
        <w:numPr>
          <w:ilvl w:val="0"/>
          <w:numId w:val="4"/>
        </w:numPr>
        <w:tabs>
          <w:tab w:val="left" w:pos="1540"/>
          <w:tab w:val="left" w:pos="1541"/>
        </w:tabs>
        <w:rPr>
          <w:b/>
          <w:sz w:val="26"/>
        </w:rPr>
      </w:pPr>
      <w:r>
        <w:rPr>
          <w:b/>
          <w:sz w:val="26"/>
        </w:rPr>
        <w:t>DISCLOSURE OF POTENTIAL OR ACTUAL CONFLICT OF INTEREST</w:t>
      </w:r>
    </w:p>
    <w:p w14:paraId="7D43DA8F" w14:textId="424EB456" w:rsidR="00C52EBE" w:rsidRDefault="00C52EBE" w:rsidP="00C52EBE">
      <w:pPr>
        <w:tabs>
          <w:tab w:val="left" w:pos="1540"/>
          <w:tab w:val="left" w:pos="1541"/>
        </w:tabs>
        <w:rPr>
          <w:b/>
          <w:sz w:val="26"/>
        </w:rPr>
      </w:pPr>
    </w:p>
    <w:p w14:paraId="60691C82" w14:textId="7CA06C9A" w:rsidR="00C52EBE" w:rsidRDefault="00C52EBE" w:rsidP="00C52EBE">
      <w:pPr>
        <w:tabs>
          <w:tab w:val="left" w:pos="1540"/>
          <w:tab w:val="left" w:pos="1541"/>
        </w:tabs>
        <w:rPr>
          <w:b/>
          <w:sz w:val="26"/>
        </w:rPr>
      </w:pPr>
    </w:p>
    <w:p w14:paraId="317348CE" w14:textId="41B798DB" w:rsidR="00C52EBE" w:rsidRPr="00C52EBE" w:rsidRDefault="00C52EBE" w:rsidP="00C52EBE">
      <w:pPr>
        <w:pStyle w:val="ListParagraph"/>
        <w:numPr>
          <w:ilvl w:val="0"/>
          <w:numId w:val="4"/>
        </w:numPr>
        <w:tabs>
          <w:tab w:val="left" w:pos="1540"/>
          <w:tab w:val="left" w:pos="1541"/>
        </w:tabs>
        <w:rPr>
          <w:b/>
          <w:sz w:val="26"/>
        </w:rPr>
        <w:sectPr w:rsidR="00C52EBE" w:rsidRPr="00C52EBE" w:rsidSect="00C0440C">
          <w:headerReference w:type="default" r:id="rId9"/>
          <w:footerReference w:type="default" r:id="rId10"/>
          <w:pgSz w:w="12240" w:h="15840"/>
          <w:pgMar w:top="1340" w:right="1320" w:bottom="1720" w:left="1340" w:header="720" w:footer="1521" w:gutter="0"/>
          <w:pgNumType w:start="2"/>
          <w:cols w:space="720"/>
          <w:titlePg/>
          <w:docGrid w:linePitch="299"/>
        </w:sectPr>
      </w:pPr>
      <w:r>
        <w:rPr>
          <w:b/>
          <w:sz w:val="26"/>
        </w:rPr>
        <w:t>QUESTIONS</w:t>
      </w:r>
    </w:p>
    <w:p w14:paraId="44C72242" w14:textId="77777777" w:rsidR="00374927" w:rsidRDefault="00374927">
      <w:pPr>
        <w:pStyle w:val="BodyText"/>
        <w:spacing w:before="10"/>
        <w:rPr>
          <w:b/>
          <w:sz w:val="26"/>
        </w:rPr>
      </w:pPr>
    </w:p>
    <w:p w14:paraId="267A18B7" w14:textId="77777777" w:rsidR="00374927" w:rsidRPr="0060184C" w:rsidRDefault="00E70F7B" w:rsidP="00925D59">
      <w:pPr>
        <w:pStyle w:val="Heading3"/>
        <w:numPr>
          <w:ilvl w:val="0"/>
          <w:numId w:val="3"/>
        </w:numPr>
        <w:tabs>
          <w:tab w:val="left" w:pos="820"/>
          <w:tab w:val="left" w:pos="821"/>
        </w:tabs>
        <w:spacing w:before="92" w:line="276" w:lineRule="auto"/>
        <w:rPr>
          <w:sz w:val="22"/>
          <w:szCs w:val="22"/>
        </w:rPr>
      </w:pPr>
      <w:r w:rsidRPr="0060184C">
        <w:rPr>
          <w:sz w:val="22"/>
          <w:szCs w:val="22"/>
        </w:rPr>
        <w:t>INTRODUCTION</w:t>
      </w:r>
    </w:p>
    <w:p w14:paraId="3512FD0C" w14:textId="77777777" w:rsidR="00374927" w:rsidRPr="0060184C" w:rsidRDefault="00374927" w:rsidP="00925D59">
      <w:pPr>
        <w:pStyle w:val="BodyText"/>
        <w:spacing w:before="10" w:line="276" w:lineRule="auto"/>
        <w:rPr>
          <w:b/>
          <w:sz w:val="22"/>
          <w:szCs w:val="22"/>
        </w:rPr>
      </w:pPr>
    </w:p>
    <w:p w14:paraId="262BE864" w14:textId="24ABB808" w:rsidR="00914450" w:rsidRPr="0060184C" w:rsidRDefault="00E70F7B" w:rsidP="00914450">
      <w:pPr>
        <w:pStyle w:val="BodyText"/>
        <w:spacing w:line="276" w:lineRule="auto"/>
        <w:ind w:left="100" w:right="161"/>
        <w:rPr>
          <w:sz w:val="22"/>
          <w:szCs w:val="22"/>
        </w:rPr>
      </w:pPr>
      <w:r w:rsidRPr="0060184C">
        <w:rPr>
          <w:sz w:val="22"/>
          <w:szCs w:val="22"/>
        </w:rPr>
        <w:t xml:space="preserve">The Village of Woodridge (hereafter Village) </w:t>
      </w:r>
      <w:r w:rsidR="00914450" w:rsidRPr="0060184C">
        <w:rPr>
          <w:sz w:val="22"/>
          <w:szCs w:val="22"/>
        </w:rPr>
        <w:t xml:space="preserve">seeks proposals from qualified </w:t>
      </w:r>
      <w:r w:rsidR="001924B5" w:rsidRPr="0060184C">
        <w:rPr>
          <w:sz w:val="22"/>
          <w:szCs w:val="22"/>
        </w:rPr>
        <w:t>executive</w:t>
      </w:r>
      <w:r w:rsidR="00914450" w:rsidRPr="0060184C">
        <w:rPr>
          <w:sz w:val="22"/>
          <w:szCs w:val="22"/>
        </w:rPr>
        <w:t xml:space="preserve"> search consultant firms to assist in its search efforts for the selection of a Director of Finance, in accordance with the </w:t>
      </w:r>
      <w:r w:rsidR="001924B5" w:rsidRPr="0060184C">
        <w:rPr>
          <w:sz w:val="22"/>
          <w:szCs w:val="22"/>
        </w:rPr>
        <w:t>specifications</w:t>
      </w:r>
      <w:r w:rsidR="00914450" w:rsidRPr="0060184C">
        <w:rPr>
          <w:sz w:val="22"/>
          <w:szCs w:val="22"/>
        </w:rPr>
        <w:t xml:space="preserve"> contained in this Request for Proposal (RFP).</w:t>
      </w:r>
    </w:p>
    <w:p w14:paraId="0E01BD1E" w14:textId="191B793E" w:rsidR="00374927" w:rsidRPr="0060184C" w:rsidRDefault="00374927" w:rsidP="00925D59">
      <w:pPr>
        <w:pStyle w:val="BodyText"/>
        <w:spacing w:line="276" w:lineRule="auto"/>
        <w:rPr>
          <w:sz w:val="22"/>
          <w:szCs w:val="22"/>
        </w:rPr>
      </w:pPr>
    </w:p>
    <w:p w14:paraId="73C0EFC0" w14:textId="77777777" w:rsidR="00374927" w:rsidRPr="0060184C" w:rsidRDefault="00E70F7B" w:rsidP="00925D59">
      <w:pPr>
        <w:pStyle w:val="Heading3"/>
        <w:numPr>
          <w:ilvl w:val="0"/>
          <w:numId w:val="3"/>
        </w:numPr>
        <w:tabs>
          <w:tab w:val="left" w:pos="820"/>
          <w:tab w:val="left" w:pos="821"/>
        </w:tabs>
        <w:spacing w:line="276" w:lineRule="auto"/>
        <w:rPr>
          <w:sz w:val="22"/>
          <w:szCs w:val="22"/>
        </w:rPr>
      </w:pPr>
      <w:r w:rsidRPr="0060184C">
        <w:rPr>
          <w:sz w:val="22"/>
          <w:szCs w:val="22"/>
        </w:rPr>
        <w:t>BACKGROUND OF THE</w:t>
      </w:r>
      <w:r w:rsidRPr="0060184C">
        <w:rPr>
          <w:spacing w:val="-1"/>
          <w:sz w:val="22"/>
          <w:szCs w:val="22"/>
        </w:rPr>
        <w:t xml:space="preserve"> </w:t>
      </w:r>
      <w:r w:rsidRPr="0060184C">
        <w:rPr>
          <w:sz w:val="22"/>
          <w:szCs w:val="22"/>
        </w:rPr>
        <w:t>VILLAGE</w:t>
      </w:r>
    </w:p>
    <w:p w14:paraId="4BBAA05F" w14:textId="77777777" w:rsidR="00374927" w:rsidRPr="0060184C" w:rsidRDefault="00374927" w:rsidP="00925D59">
      <w:pPr>
        <w:pStyle w:val="BodyText"/>
        <w:spacing w:before="10" w:line="276" w:lineRule="auto"/>
        <w:rPr>
          <w:b/>
          <w:sz w:val="22"/>
          <w:szCs w:val="22"/>
        </w:rPr>
      </w:pPr>
    </w:p>
    <w:p w14:paraId="51A72DA9" w14:textId="731B70FC" w:rsidR="00374927" w:rsidRPr="0060184C" w:rsidRDefault="00E70F7B" w:rsidP="00925D59">
      <w:pPr>
        <w:pStyle w:val="BodyText"/>
        <w:spacing w:line="276" w:lineRule="auto"/>
        <w:ind w:left="100"/>
        <w:rPr>
          <w:sz w:val="22"/>
          <w:szCs w:val="22"/>
        </w:rPr>
      </w:pPr>
      <w:r w:rsidRPr="0060184C">
        <w:rPr>
          <w:sz w:val="22"/>
          <w:szCs w:val="22"/>
        </w:rPr>
        <w:t>The Village</w:t>
      </w:r>
      <w:r w:rsidR="008237A0" w:rsidRPr="0060184C">
        <w:rPr>
          <w:sz w:val="22"/>
          <w:szCs w:val="22"/>
        </w:rPr>
        <w:t xml:space="preserve"> of Woodridge (population 33,000</w:t>
      </w:r>
      <w:r w:rsidRPr="0060184C">
        <w:rPr>
          <w:sz w:val="22"/>
          <w:szCs w:val="22"/>
        </w:rPr>
        <w:t xml:space="preserve">) is a progressive community located in DuPage, Will, and Cook Counties, Illinois approximately 30 miles southwest of Chicago. Neighboring communities include Naperville, Downers Grove, Darien, Lisle, Lemont, Romeoville and Bolingbrook. The Village of Woodridge was incorporated on August 24, 1959. </w:t>
      </w:r>
    </w:p>
    <w:p w14:paraId="158F7B5F" w14:textId="159F9D5C" w:rsidR="00374927" w:rsidRPr="0060184C" w:rsidRDefault="00E70F7B" w:rsidP="00925D59">
      <w:pPr>
        <w:pStyle w:val="BodyText"/>
        <w:spacing w:before="194" w:line="276" w:lineRule="auto"/>
        <w:ind w:left="101"/>
        <w:rPr>
          <w:sz w:val="22"/>
          <w:szCs w:val="22"/>
        </w:rPr>
      </w:pPr>
      <w:r w:rsidRPr="0060184C">
        <w:rPr>
          <w:sz w:val="22"/>
          <w:szCs w:val="22"/>
        </w:rPr>
        <w:t xml:space="preserve">The Village of Woodridge is a home rule community that operates under a strong Mayor form of government. The Village Board consists of eight elected officials including the Mayor, Village Clerk, and six Trustees all of whom are elected at-large and serve staggered </w:t>
      </w:r>
      <w:r w:rsidR="008149D3" w:rsidRPr="0060184C">
        <w:rPr>
          <w:sz w:val="22"/>
          <w:szCs w:val="22"/>
        </w:rPr>
        <w:t>four-year</w:t>
      </w:r>
      <w:r w:rsidRPr="0060184C">
        <w:rPr>
          <w:sz w:val="22"/>
          <w:szCs w:val="22"/>
        </w:rPr>
        <w:t xml:space="preserve"> terms. Day to day operations of the Village are the responsibility of the Village Administrator.</w:t>
      </w:r>
    </w:p>
    <w:p w14:paraId="69272AB4" w14:textId="1D3CDC18" w:rsidR="008B07DD" w:rsidRPr="0060184C" w:rsidRDefault="00E70F7B" w:rsidP="008B07DD">
      <w:pPr>
        <w:pStyle w:val="BodyText"/>
        <w:spacing w:before="199" w:line="276" w:lineRule="auto"/>
        <w:ind w:left="100" w:right="159"/>
        <w:rPr>
          <w:sz w:val="22"/>
          <w:szCs w:val="22"/>
        </w:rPr>
      </w:pPr>
      <w:r w:rsidRPr="0060184C">
        <w:rPr>
          <w:sz w:val="22"/>
          <w:szCs w:val="22"/>
        </w:rPr>
        <w:t xml:space="preserve">The Village of Woodridge operates on a calendar year budget. The General Fund budget </w:t>
      </w:r>
      <w:r w:rsidR="005F17F1">
        <w:rPr>
          <w:sz w:val="22"/>
          <w:szCs w:val="22"/>
        </w:rPr>
        <w:t>totals</w:t>
      </w:r>
      <w:r w:rsidRPr="0060184C">
        <w:rPr>
          <w:sz w:val="22"/>
          <w:szCs w:val="22"/>
        </w:rPr>
        <w:t xml:space="preserve"> $2</w:t>
      </w:r>
      <w:r w:rsidR="005F17F1">
        <w:rPr>
          <w:sz w:val="22"/>
          <w:szCs w:val="22"/>
        </w:rPr>
        <w:t>3</w:t>
      </w:r>
      <w:r w:rsidRPr="0060184C">
        <w:rPr>
          <w:sz w:val="22"/>
          <w:szCs w:val="22"/>
        </w:rPr>
        <w:t xml:space="preserve"> million and the total budget for all funds is approximately $46 </w:t>
      </w:r>
      <w:r w:rsidR="00B37A2C" w:rsidRPr="0060184C">
        <w:rPr>
          <w:sz w:val="22"/>
          <w:szCs w:val="22"/>
        </w:rPr>
        <w:t xml:space="preserve">million. </w:t>
      </w:r>
    </w:p>
    <w:p w14:paraId="4AE3AC18" w14:textId="26F2E57F" w:rsidR="00CD3DC3" w:rsidRPr="0060184C" w:rsidRDefault="008237A0" w:rsidP="00CD3DC3">
      <w:pPr>
        <w:pStyle w:val="BodyText"/>
        <w:spacing w:before="199" w:line="276" w:lineRule="auto"/>
        <w:ind w:left="100" w:right="159"/>
        <w:rPr>
          <w:sz w:val="22"/>
          <w:szCs w:val="22"/>
        </w:rPr>
      </w:pPr>
      <w:r w:rsidRPr="0060184C">
        <w:rPr>
          <w:sz w:val="22"/>
          <w:szCs w:val="22"/>
        </w:rPr>
        <w:t>The Village employs 115</w:t>
      </w:r>
      <w:r w:rsidR="00B37A2C" w:rsidRPr="0060184C">
        <w:rPr>
          <w:sz w:val="22"/>
          <w:szCs w:val="22"/>
        </w:rPr>
        <w:t xml:space="preserve"> full-time and </w:t>
      </w:r>
      <w:r w:rsidRPr="0060184C">
        <w:rPr>
          <w:sz w:val="22"/>
          <w:szCs w:val="22"/>
        </w:rPr>
        <w:t>three</w:t>
      </w:r>
      <w:r w:rsidR="00B37A2C" w:rsidRPr="0060184C">
        <w:rPr>
          <w:sz w:val="22"/>
          <w:szCs w:val="22"/>
        </w:rPr>
        <w:t xml:space="preserve"> </w:t>
      </w:r>
      <w:r w:rsidR="00E70F7B" w:rsidRPr="0060184C">
        <w:rPr>
          <w:sz w:val="22"/>
          <w:szCs w:val="22"/>
        </w:rPr>
        <w:t>part-time employees and its services are provided by the Police, Public Works, Administration, Community Development,</w:t>
      </w:r>
      <w:r w:rsidR="00E70F7B" w:rsidRPr="0060184C">
        <w:rPr>
          <w:spacing w:val="-32"/>
          <w:sz w:val="22"/>
          <w:szCs w:val="22"/>
        </w:rPr>
        <w:t xml:space="preserve"> </w:t>
      </w:r>
      <w:r w:rsidR="008149D3" w:rsidRPr="0060184C">
        <w:rPr>
          <w:sz w:val="22"/>
          <w:szCs w:val="22"/>
        </w:rPr>
        <w:t>and Finance d</w:t>
      </w:r>
      <w:r w:rsidR="00E70F7B" w:rsidRPr="0060184C">
        <w:rPr>
          <w:sz w:val="22"/>
          <w:szCs w:val="22"/>
        </w:rPr>
        <w:t xml:space="preserve">epartments. </w:t>
      </w:r>
    </w:p>
    <w:p w14:paraId="12B4268A" w14:textId="54723E26" w:rsidR="00CD3DC3" w:rsidRPr="0060184C" w:rsidRDefault="008B07DD" w:rsidP="00AF1586">
      <w:pPr>
        <w:pStyle w:val="BodyText"/>
        <w:spacing w:before="199" w:line="276" w:lineRule="auto"/>
        <w:ind w:left="100" w:right="159"/>
        <w:rPr>
          <w:color w:val="0000FF"/>
          <w:sz w:val="22"/>
          <w:szCs w:val="22"/>
        </w:rPr>
      </w:pPr>
      <w:r w:rsidRPr="0060184C">
        <w:rPr>
          <w:sz w:val="22"/>
          <w:szCs w:val="22"/>
        </w:rPr>
        <w:t>The current Director of Finance will be retiring in January 2023.  The Director of Finance has been employed with the Village of Woodridge since November 2012.  A</w:t>
      </w:r>
      <w:r w:rsidR="00E70F7B" w:rsidRPr="0060184C">
        <w:rPr>
          <w:sz w:val="22"/>
          <w:szCs w:val="22"/>
        </w:rPr>
        <w:t>dditional information regarding the Village of W</w:t>
      </w:r>
      <w:r w:rsidR="00716FF4" w:rsidRPr="0060184C">
        <w:rPr>
          <w:sz w:val="22"/>
          <w:szCs w:val="22"/>
        </w:rPr>
        <w:t>oodridge can be located at the V</w:t>
      </w:r>
      <w:r w:rsidR="00277140">
        <w:rPr>
          <w:sz w:val="22"/>
          <w:szCs w:val="22"/>
        </w:rPr>
        <w:t>illage’s website: ww</w:t>
      </w:r>
      <w:r w:rsidR="00E70F7B" w:rsidRPr="0060184C">
        <w:rPr>
          <w:color w:val="0000FF"/>
          <w:sz w:val="22"/>
          <w:szCs w:val="22"/>
          <w:u w:val="single" w:color="0000FF"/>
        </w:rPr>
        <w:t>w.</w:t>
      </w:r>
      <w:r w:rsidR="00277140">
        <w:rPr>
          <w:color w:val="0000FF"/>
          <w:sz w:val="22"/>
          <w:szCs w:val="22"/>
          <w:u w:val="single" w:color="0000FF"/>
        </w:rPr>
        <w:t>woodridgeil.gov.</w:t>
      </w:r>
    </w:p>
    <w:p w14:paraId="30AB6545" w14:textId="77777777" w:rsidR="00374927" w:rsidRPr="0060184C" w:rsidRDefault="00E70F7B" w:rsidP="00925D59">
      <w:pPr>
        <w:pStyle w:val="Heading3"/>
        <w:numPr>
          <w:ilvl w:val="0"/>
          <w:numId w:val="3"/>
        </w:numPr>
        <w:tabs>
          <w:tab w:val="left" w:pos="820"/>
          <w:tab w:val="left" w:pos="821"/>
        </w:tabs>
        <w:spacing w:before="178" w:line="276" w:lineRule="auto"/>
        <w:rPr>
          <w:sz w:val="22"/>
          <w:szCs w:val="22"/>
        </w:rPr>
      </w:pPr>
      <w:r w:rsidRPr="0060184C">
        <w:rPr>
          <w:sz w:val="22"/>
          <w:szCs w:val="22"/>
        </w:rPr>
        <w:t>SCOPE OF SERVICES</w:t>
      </w:r>
      <w:r w:rsidRPr="0060184C">
        <w:rPr>
          <w:spacing w:val="-4"/>
          <w:sz w:val="22"/>
          <w:szCs w:val="22"/>
        </w:rPr>
        <w:t xml:space="preserve"> </w:t>
      </w:r>
      <w:r w:rsidRPr="0060184C">
        <w:rPr>
          <w:sz w:val="22"/>
          <w:szCs w:val="22"/>
        </w:rPr>
        <w:t>REQUESTED</w:t>
      </w:r>
    </w:p>
    <w:p w14:paraId="0B2D3408" w14:textId="1B58AA94" w:rsidR="00CD3DC3" w:rsidRPr="0060184C" w:rsidRDefault="00CD3DC3" w:rsidP="00C52EBE">
      <w:pPr>
        <w:pStyle w:val="BodyText"/>
        <w:spacing w:line="276" w:lineRule="auto"/>
        <w:ind w:right="130"/>
        <w:rPr>
          <w:sz w:val="22"/>
          <w:szCs w:val="22"/>
        </w:rPr>
      </w:pPr>
    </w:p>
    <w:p w14:paraId="20341F58" w14:textId="0825C72A" w:rsidR="00CD3DC3" w:rsidRPr="0060184C" w:rsidRDefault="00CD3DC3" w:rsidP="00C52EBE">
      <w:pPr>
        <w:pStyle w:val="BodyText"/>
        <w:spacing w:line="276" w:lineRule="auto"/>
        <w:ind w:right="130"/>
        <w:rPr>
          <w:sz w:val="22"/>
          <w:szCs w:val="22"/>
        </w:rPr>
      </w:pPr>
      <w:r w:rsidRPr="0060184C">
        <w:rPr>
          <w:sz w:val="22"/>
          <w:szCs w:val="22"/>
        </w:rPr>
        <w:t xml:space="preserve">The search firm should </w:t>
      </w:r>
      <w:r w:rsidR="001924B5" w:rsidRPr="0060184C">
        <w:rPr>
          <w:sz w:val="22"/>
          <w:szCs w:val="22"/>
        </w:rPr>
        <w:t>specialize</w:t>
      </w:r>
      <w:r w:rsidRPr="0060184C">
        <w:rPr>
          <w:sz w:val="22"/>
          <w:szCs w:val="22"/>
        </w:rPr>
        <w:t xml:space="preserve"> in executive public sector management recruitment.  To be eligible to res</w:t>
      </w:r>
      <w:r w:rsidR="008B07DD" w:rsidRPr="0060184C">
        <w:rPr>
          <w:sz w:val="22"/>
          <w:szCs w:val="22"/>
        </w:rPr>
        <w:t>p</w:t>
      </w:r>
      <w:r w:rsidRPr="0060184C">
        <w:rPr>
          <w:sz w:val="22"/>
          <w:szCs w:val="22"/>
        </w:rPr>
        <w:t xml:space="preserve">ond to this RFP, the proposing firm must demonstrate that they, or the principals assigned to the project, have successfully completed services similar to those specified in the Scope of Services section of this RFP for municipalities similar in </w:t>
      </w:r>
      <w:r w:rsidR="001924B5" w:rsidRPr="0060184C">
        <w:rPr>
          <w:sz w:val="22"/>
          <w:szCs w:val="22"/>
        </w:rPr>
        <w:t>size</w:t>
      </w:r>
      <w:r w:rsidRPr="0060184C">
        <w:rPr>
          <w:sz w:val="22"/>
          <w:szCs w:val="22"/>
        </w:rPr>
        <w:t xml:space="preserve"> and complexity to the Village of Woodridge.</w:t>
      </w:r>
    </w:p>
    <w:p w14:paraId="7DC6B935" w14:textId="77777777" w:rsidR="00BE00F5" w:rsidRPr="0060184C" w:rsidRDefault="00BE00F5" w:rsidP="00925D59">
      <w:pPr>
        <w:pStyle w:val="BodyText"/>
        <w:spacing w:line="276" w:lineRule="auto"/>
        <w:ind w:left="821" w:right="360"/>
        <w:jc w:val="both"/>
        <w:rPr>
          <w:sz w:val="22"/>
          <w:szCs w:val="22"/>
        </w:rPr>
      </w:pPr>
    </w:p>
    <w:p w14:paraId="4BBC28EE" w14:textId="19AC17B5" w:rsidR="00374927" w:rsidRPr="0060184C" w:rsidRDefault="00914450" w:rsidP="00C52EBE">
      <w:pPr>
        <w:pStyle w:val="BodyText"/>
        <w:spacing w:line="276" w:lineRule="auto"/>
        <w:ind w:right="360"/>
        <w:jc w:val="both"/>
        <w:rPr>
          <w:sz w:val="22"/>
          <w:szCs w:val="22"/>
        </w:rPr>
      </w:pPr>
      <w:r w:rsidRPr="0060184C">
        <w:rPr>
          <w:sz w:val="22"/>
          <w:szCs w:val="22"/>
        </w:rPr>
        <w:t>Duties will include, but not be limited to the following:</w:t>
      </w:r>
    </w:p>
    <w:p w14:paraId="0C7B03E9" w14:textId="77777777" w:rsidR="00374927" w:rsidRPr="0060184C" w:rsidRDefault="00374927" w:rsidP="00925D59">
      <w:pPr>
        <w:pStyle w:val="BodyText"/>
        <w:spacing w:line="276" w:lineRule="auto"/>
        <w:rPr>
          <w:sz w:val="22"/>
          <w:szCs w:val="22"/>
        </w:rPr>
      </w:pPr>
    </w:p>
    <w:p w14:paraId="474957D6" w14:textId="35B1FC51" w:rsidR="00374927" w:rsidRPr="0060184C" w:rsidRDefault="00914450" w:rsidP="008B07DD">
      <w:pPr>
        <w:pStyle w:val="BodyText"/>
        <w:numPr>
          <w:ilvl w:val="0"/>
          <w:numId w:val="6"/>
        </w:numPr>
        <w:spacing w:line="276" w:lineRule="auto"/>
        <w:rPr>
          <w:sz w:val="22"/>
          <w:szCs w:val="22"/>
        </w:rPr>
      </w:pPr>
      <w:r w:rsidRPr="0060184C">
        <w:rPr>
          <w:sz w:val="22"/>
          <w:szCs w:val="22"/>
        </w:rPr>
        <w:t xml:space="preserve">Work closely with the Village Administrator and other parties to identify expected qualifications, traits, and management </w:t>
      </w:r>
      <w:r w:rsidR="001924B5" w:rsidRPr="0060184C">
        <w:rPr>
          <w:sz w:val="22"/>
          <w:szCs w:val="22"/>
        </w:rPr>
        <w:t>style</w:t>
      </w:r>
      <w:r w:rsidRPr="0060184C">
        <w:rPr>
          <w:sz w:val="22"/>
          <w:szCs w:val="22"/>
        </w:rPr>
        <w:t xml:space="preserve"> of the next Director of Finance.</w:t>
      </w:r>
    </w:p>
    <w:p w14:paraId="5A558F33" w14:textId="090F5028" w:rsidR="00914450" w:rsidRPr="0060184C" w:rsidRDefault="00914450" w:rsidP="008B07DD">
      <w:pPr>
        <w:pStyle w:val="BodyText"/>
        <w:numPr>
          <w:ilvl w:val="0"/>
          <w:numId w:val="6"/>
        </w:numPr>
        <w:spacing w:line="276" w:lineRule="auto"/>
        <w:rPr>
          <w:sz w:val="22"/>
          <w:szCs w:val="22"/>
        </w:rPr>
      </w:pPr>
      <w:r w:rsidRPr="0060184C">
        <w:rPr>
          <w:sz w:val="22"/>
          <w:szCs w:val="22"/>
        </w:rPr>
        <w:t>Refinement of a draft candidate profile</w:t>
      </w:r>
    </w:p>
    <w:p w14:paraId="2B82CBD3" w14:textId="3BA33A77" w:rsidR="00914450" w:rsidRPr="0060184C" w:rsidRDefault="00914450" w:rsidP="008B07DD">
      <w:pPr>
        <w:pStyle w:val="BodyText"/>
        <w:numPr>
          <w:ilvl w:val="0"/>
          <w:numId w:val="6"/>
        </w:numPr>
        <w:spacing w:line="276" w:lineRule="auto"/>
        <w:rPr>
          <w:sz w:val="22"/>
          <w:szCs w:val="22"/>
        </w:rPr>
      </w:pPr>
      <w:r w:rsidRPr="0060184C">
        <w:rPr>
          <w:sz w:val="22"/>
          <w:szCs w:val="22"/>
        </w:rPr>
        <w:lastRenderedPageBreak/>
        <w:t>Production and dissemin</w:t>
      </w:r>
      <w:r w:rsidR="005F17F1">
        <w:rPr>
          <w:sz w:val="22"/>
          <w:szCs w:val="22"/>
        </w:rPr>
        <w:t>ation of a recruitment brochure and/or job ads.</w:t>
      </w:r>
    </w:p>
    <w:p w14:paraId="6A2ED36D" w14:textId="4986E67A" w:rsidR="00914450" w:rsidRPr="0060184C" w:rsidRDefault="00914450" w:rsidP="008B07DD">
      <w:pPr>
        <w:pStyle w:val="BodyText"/>
        <w:numPr>
          <w:ilvl w:val="0"/>
          <w:numId w:val="6"/>
        </w:numPr>
        <w:spacing w:line="276" w:lineRule="auto"/>
        <w:rPr>
          <w:sz w:val="22"/>
          <w:szCs w:val="22"/>
        </w:rPr>
      </w:pPr>
      <w:r w:rsidRPr="0060184C">
        <w:rPr>
          <w:sz w:val="22"/>
          <w:szCs w:val="22"/>
        </w:rPr>
        <w:t>Guidance to the Village Administrator in developing a recruitment plan.</w:t>
      </w:r>
    </w:p>
    <w:p w14:paraId="5744C2AA" w14:textId="2B874311" w:rsidR="00914450" w:rsidRPr="0060184C" w:rsidRDefault="00914450" w:rsidP="008B07DD">
      <w:pPr>
        <w:pStyle w:val="BodyText"/>
        <w:numPr>
          <w:ilvl w:val="0"/>
          <w:numId w:val="6"/>
        </w:numPr>
        <w:spacing w:line="276" w:lineRule="auto"/>
        <w:rPr>
          <w:sz w:val="22"/>
          <w:szCs w:val="22"/>
        </w:rPr>
      </w:pPr>
      <w:r w:rsidRPr="0060184C">
        <w:rPr>
          <w:sz w:val="22"/>
          <w:szCs w:val="22"/>
        </w:rPr>
        <w:t>Coordinating with the Village Administrator a schedule for recruitment, review, and selection.</w:t>
      </w:r>
    </w:p>
    <w:p w14:paraId="7F249B85" w14:textId="245D8F4C" w:rsidR="00914450" w:rsidRPr="0060184C" w:rsidRDefault="00914450" w:rsidP="008B07DD">
      <w:pPr>
        <w:pStyle w:val="BodyText"/>
        <w:numPr>
          <w:ilvl w:val="0"/>
          <w:numId w:val="6"/>
        </w:numPr>
        <w:spacing w:line="276" w:lineRule="auto"/>
        <w:rPr>
          <w:sz w:val="22"/>
          <w:szCs w:val="22"/>
        </w:rPr>
      </w:pPr>
      <w:r w:rsidRPr="0060184C">
        <w:rPr>
          <w:sz w:val="22"/>
          <w:szCs w:val="22"/>
        </w:rPr>
        <w:t>Conducting a state and national recruitment effort utilizing a variety of diverse resources, including targeted, personal recruitment of potential candidates.</w:t>
      </w:r>
    </w:p>
    <w:p w14:paraId="344F24C3" w14:textId="2A6D5AC3" w:rsidR="00914450" w:rsidRPr="0060184C" w:rsidRDefault="00914450" w:rsidP="008B07DD">
      <w:pPr>
        <w:pStyle w:val="BodyText"/>
        <w:numPr>
          <w:ilvl w:val="0"/>
          <w:numId w:val="6"/>
        </w:numPr>
        <w:spacing w:line="276" w:lineRule="auto"/>
        <w:rPr>
          <w:sz w:val="22"/>
          <w:szCs w:val="22"/>
        </w:rPr>
      </w:pPr>
      <w:r w:rsidRPr="0060184C">
        <w:rPr>
          <w:sz w:val="22"/>
          <w:szCs w:val="22"/>
        </w:rPr>
        <w:t>Development of potential candidates, including initial screening and evaluation.</w:t>
      </w:r>
    </w:p>
    <w:p w14:paraId="403FAA3B" w14:textId="1556C868" w:rsidR="00914450" w:rsidRPr="0060184C" w:rsidRDefault="00914450" w:rsidP="008B07DD">
      <w:pPr>
        <w:pStyle w:val="BodyText"/>
        <w:numPr>
          <w:ilvl w:val="0"/>
          <w:numId w:val="6"/>
        </w:numPr>
        <w:spacing w:line="276" w:lineRule="auto"/>
        <w:rPr>
          <w:sz w:val="22"/>
          <w:szCs w:val="22"/>
        </w:rPr>
      </w:pPr>
      <w:r w:rsidRPr="0060184C">
        <w:rPr>
          <w:sz w:val="22"/>
          <w:szCs w:val="22"/>
        </w:rPr>
        <w:t>Define, with the Village Administrator, the format of the interview process, the development of interview questions and other techniques to evaluate candidates.</w:t>
      </w:r>
    </w:p>
    <w:p w14:paraId="3D52F9B9" w14:textId="7FD028DD" w:rsidR="00914450" w:rsidRPr="0060184C" w:rsidRDefault="00914450" w:rsidP="008B07DD">
      <w:pPr>
        <w:pStyle w:val="BodyText"/>
        <w:numPr>
          <w:ilvl w:val="0"/>
          <w:numId w:val="6"/>
        </w:numPr>
        <w:spacing w:line="276" w:lineRule="auto"/>
        <w:rPr>
          <w:sz w:val="22"/>
          <w:szCs w:val="22"/>
        </w:rPr>
      </w:pPr>
      <w:r w:rsidRPr="0060184C">
        <w:rPr>
          <w:sz w:val="22"/>
          <w:szCs w:val="22"/>
        </w:rPr>
        <w:t>Conduct background/reference checks on candidates selected for interview.</w:t>
      </w:r>
    </w:p>
    <w:p w14:paraId="6FBCA343" w14:textId="70D6EA9E" w:rsidR="00914450" w:rsidRPr="0060184C" w:rsidRDefault="00914450" w:rsidP="008B07DD">
      <w:pPr>
        <w:pStyle w:val="BodyText"/>
        <w:numPr>
          <w:ilvl w:val="0"/>
          <w:numId w:val="6"/>
        </w:numPr>
        <w:spacing w:line="276" w:lineRule="auto"/>
        <w:rPr>
          <w:sz w:val="22"/>
          <w:szCs w:val="22"/>
        </w:rPr>
      </w:pPr>
      <w:r w:rsidRPr="0060184C">
        <w:rPr>
          <w:sz w:val="22"/>
          <w:szCs w:val="22"/>
        </w:rPr>
        <w:t>Coordinate the interview process.</w:t>
      </w:r>
    </w:p>
    <w:p w14:paraId="7FF39632" w14:textId="02314D93" w:rsidR="00914450" w:rsidRPr="0060184C" w:rsidRDefault="00914450" w:rsidP="008B07DD">
      <w:pPr>
        <w:pStyle w:val="BodyText"/>
        <w:numPr>
          <w:ilvl w:val="0"/>
          <w:numId w:val="6"/>
        </w:numPr>
        <w:spacing w:line="276" w:lineRule="auto"/>
        <w:rPr>
          <w:sz w:val="22"/>
          <w:szCs w:val="22"/>
        </w:rPr>
      </w:pPr>
      <w:r w:rsidRPr="0060184C">
        <w:rPr>
          <w:sz w:val="22"/>
          <w:szCs w:val="22"/>
        </w:rPr>
        <w:t>Attend/participate in candidate interviews.</w:t>
      </w:r>
    </w:p>
    <w:p w14:paraId="3879B394" w14:textId="4B86E45B" w:rsidR="00914450" w:rsidRPr="0060184C" w:rsidRDefault="00914450" w:rsidP="008B07DD">
      <w:pPr>
        <w:pStyle w:val="BodyText"/>
        <w:numPr>
          <w:ilvl w:val="0"/>
          <w:numId w:val="6"/>
        </w:numPr>
        <w:spacing w:line="276" w:lineRule="auto"/>
        <w:rPr>
          <w:sz w:val="22"/>
          <w:szCs w:val="22"/>
        </w:rPr>
      </w:pPr>
      <w:r w:rsidRPr="0060184C">
        <w:rPr>
          <w:sz w:val="22"/>
          <w:szCs w:val="22"/>
        </w:rPr>
        <w:t>Assist with finalist offer negotiations.</w:t>
      </w:r>
    </w:p>
    <w:p w14:paraId="10F36761" w14:textId="6E305E28" w:rsidR="00914450" w:rsidRPr="0060184C" w:rsidRDefault="00914450" w:rsidP="00925D59">
      <w:pPr>
        <w:pStyle w:val="BodyText"/>
        <w:spacing w:line="276" w:lineRule="auto"/>
        <w:rPr>
          <w:sz w:val="22"/>
          <w:szCs w:val="22"/>
        </w:rPr>
      </w:pPr>
    </w:p>
    <w:p w14:paraId="5099075C" w14:textId="79EDAFD3" w:rsidR="00914450" w:rsidRPr="0060184C" w:rsidRDefault="00914450" w:rsidP="00925D59">
      <w:pPr>
        <w:pStyle w:val="BodyText"/>
        <w:spacing w:line="276" w:lineRule="auto"/>
        <w:rPr>
          <w:sz w:val="22"/>
          <w:szCs w:val="22"/>
        </w:rPr>
      </w:pPr>
      <w:r w:rsidRPr="0060184C">
        <w:rPr>
          <w:sz w:val="22"/>
          <w:szCs w:val="22"/>
        </w:rPr>
        <w:t xml:space="preserve">The selected firm will act as an ambassador and representative of the Village of Woodridge.  It is expected that the successful firm will report its progress to the Village Administrator </w:t>
      </w:r>
      <w:r w:rsidR="00BC5562" w:rsidRPr="0060184C">
        <w:rPr>
          <w:sz w:val="22"/>
          <w:szCs w:val="22"/>
        </w:rPr>
        <w:t xml:space="preserve">on an appropriate basis, including in-person meetings as needed. </w:t>
      </w:r>
    </w:p>
    <w:p w14:paraId="30AADF69" w14:textId="77777777" w:rsidR="00914450" w:rsidRPr="0060184C" w:rsidRDefault="00914450" w:rsidP="00925D59">
      <w:pPr>
        <w:pStyle w:val="BodyText"/>
        <w:spacing w:line="276" w:lineRule="auto"/>
        <w:rPr>
          <w:sz w:val="22"/>
          <w:szCs w:val="22"/>
        </w:rPr>
      </w:pPr>
    </w:p>
    <w:p w14:paraId="0DF24926" w14:textId="77777777" w:rsidR="00374927" w:rsidRPr="0060184C" w:rsidRDefault="00E70F7B" w:rsidP="00925D59">
      <w:pPr>
        <w:pStyle w:val="Heading3"/>
        <w:numPr>
          <w:ilvl w:val="0"/>
          <w:numId w:val="3"/>
        </w:numPr>
        <w:tabs>
          <w:tab w:val="left" w:pos="821"/>
        </w:tabs>
        <w:spacing w:before="84" w:line="276" w:lineRule="auto"/>
        <w:rPr>
          <w:sz w:val="22"/>
          <w:szCs w:val="22"/>
        </w:rPr>
      </w:pPr>
      <w:r w:rsidRPr="0060184C">
        <w:rPr>
          <w:sz w:val="22"/>
          <w:szCs w:val="22"/>
        </w:rPr>
        <w:t>RESPONSE</w:t>
      </w:r>
      <w:r w:rsidRPr="0060184C">
        <w:rPr>
          <w:spacing w:val="-1"/>
          <w:sz w:val="22"/>
          <w:szCs w:val="22"/>
        </w:rPr>
        <w:t xml:space="preserve"> </w:t>
      </w:r>
      <w:r w:rsidRPr="0060184C">
        <w:rPr>
          <w:sz w:val="22"/>
          <w:szCs w:val="22"/>
        </w:rPr>
        <w:t>CONTENTS</w:t>
      </w:r>
    </w:p>
    <w:p w14:paraId="22ECEB68" w14:textId="77777777" w:rsidR="00374927" w:rsidRPr="0060184C" w:rsidRDefault="00374927" w:rsidP="00925D59">
      <w:pPr>
        <w:pStyle w:val="BodyText"/>
        <w:spacing w:before="1" w:line="276" w:lineRule="auto"/>
        <w:rPr>
          <w:b/>
          <w:sz w:val="22"/>
          <w:szCs w:val="22"/>
        </w:rPr>
      </w:pPr>
    </w:p>
    <w:p w14:paraId="54A7DBC4" w14:textId="1DD37021" w:rsidR="00374927" w:rsidRDefault="00E70F7B" w:rsidP="008B07DD">
      <w:pPr>
        <w:pStyle w:val="BodyText"/>
        <w:spacing w:line="276" w:lineRule="auto"/>
        <w:rPr>
          <w:sz w:val="22"/>
          <w:szCs w:val="22"/>
        </w:rPr>
      </w:pPr>
      <w:r w:rsidRPr="0060184C">
        <w:rPr>
          <w:sz w:val="22"/>
          <w:szCs w:val="22"/>
        </w:rPr>
        <w:t>The Offeror, in its proposal, shall, at a minimum, include the following:</w:t>
      </w:r>
    </w:p>
    <w:p w14:paraId="53816B7E" w14:textId="77777777" w:rsidR="00811046" w:rsidRPr="0060184C" w:rsidRDefault="00811046" w:rsidP="008B07DD">
      <w:pPr>
        <w:pStyle w:val="BodyText"/>
        <w:spacing w:line="276" w:lineRule="auto"/>
        <w:rPr>
          <w:sz w:val="22"/>
          <w:szCs w:val="22"/>
        </w:rPr>
      </w:pPr>
    </w:p>
    <w:p w14:paraId="4A141E41" w14:textId="74CE8E92" w:rsidR="00AF1586" w:rsidRPr="0060184C" w:rsidRDefault="00AF1586" w:rsidP="008B07DD">
      <w:pPr>
        <w:pStyle w:val="BodyText"/>
        <w:numPr>
          <w:ilvl w:val="0"/>
          <w:numId w:val="7"/>
        </w:numPr>
        <w:spacing w:line="276" w:lineRule="auto"/>
        <w:rPr>
          <w:sz w:val="22"/>
          <w:szCs w:val="22"/>
        </w:rPr>
      </w:pPr>
      <w:r w:rsidRPr="0060184C">
        <w:rPr>
          <w:sz w:val="22"/>
          <w:szCs w:val="22"/>
        </w:rPr>
        <w:t>Firm name, address, telephone number and contact person(s).</w:t>
      </w:r>
    </w:p>
    <w:p w14:paraId="33405D51" w14:textId="70F4BED0" w:rsidR="00AF1586" w:rsidRPr="0060184C" w:rsidRDefault="00AF1586" w:rsidP="008B07DD">
      <w:pPr>
        <w:pStyle w:val="BodyText"/>
        <w:numPr>
          <w:ilvl w:val="0"/>
          <w:numId w:val="7"/>
        </w:numPr>
        <w:spacing w:line="276" w:lineRule="auto"/>
        <w:rPr>
          <w:sz w:val="22"/>
          <w:szCs w:val="22"/>
        </w:rPr>
      </w:pPr>
      <w:r w:rsidRPr="0060184C">
        <w:rPr>
          <w:sz w:val="22"/>
          <w:szCs w:val="22"/>
        </w:rPr>
        <w:t xml:space="preserve">Brief </w:t>
      </w:r>
      <w:r w:rsidR="001924B5" w:rsidRPr="0060184C">
        <w:rPr>
          <w:sz w:val="22"/>
          <w:szCs w:val="22"/>
        </w:rPr>
        <w:t>history</w:t>
      </w:r>
      <w:r w:rsidRPr="0060184C">
        <w:rPr>
          <w:sz w:val="22"/>
          <w:szCs w:val="22"/>
        </w:rPr>
        <w:t xml:space="preserve"> of the firm, including years of experience</w:t>
      </w:r>
    </w:p>
    <w:p w14:paraId="55EEDE95" w14:textId="0E9BD43A" w:rsidR="00AF1586" w:rsidRPr="0060184C" w:rsidRDefault="00AF1586" w:rsidP="008B07DD">
      <w:pPr>
        <w:pStyle w:val="BodyText"/>
        <w:numPr>
          <w:ilvl w:val="0"/>
          <w:numId w:val="7"/>
        </w:numPr>
        <w:spacing w:line="276" w:lineRule="auto"/>
        <w:rPr>
          <w:sz w:val="22"/>
          <w:szCs w:val="22"/>
        </w:rPr>
      </w:pPr>
      <w:r w:rsidRPr="0060184C">
        <w:rPr>
          <w:sz w:val="22"/>
          <w:szCs w:val="22"/>
        </w:rPr>
        <w:t>List of recent (last 24 months) recruitment efforts for Director of Finance positions with contact names and references.</w:t>
      </w:r>
    </w:p>
    <w:p w14:paraId="0700F86E" w14:textId="210F614E" w:rsidR="00AF1586" w:rsidRPr="0060184C" w:rsidRDefault="00AF1586" w:rsidP="008B07DD">
      <w:pPr>
        <w:pStyle w:val="BodyText"/>
        <w:numPr>
          <w:ilvl w:val="0"/>
          <w:numId w:val="7"/>
        </w:numPr>
        <w:spacing w:line="276" w:lineRule="auto"/>
        <w:rPr>
          <w:sz w:val="22"/>
          <w:szCs w:val="22"/>
        </w:rPr>
      </w:pPr>
      <w:r w:rsidRPr="0060184C">
        <w:rPr>
          <w:sz w:val="22"/>
          <w:szCs w:val="22"/>
        </w:rPr>
        <w:t>Description of firm’s process, method of approach and timeline.  Please elaborate on approaches previously used to actively recruit diverse pool of candidates, specifically, those who might not apply.</w:t>
      </w:r>
    </w:p>
    <w:p w14:paraId="6614BD82" w14:textId="06E1C957" w:rsidR="00AF1586" w:rsidRPr="0060184C" w:rsidRDefault="00AF1586" w:rsidP="008B07DD">
      <w:pPr>
        <w:pStyle w:val="BodyText"/>
        <w:numPr>
          <w:ilvl w:val="0"/>
          <w:numId w:val="7"/>
        </w:numPr>
        <w:spacing w:line="276" w:lineRule="auto"/>
        <w:rPr>
          <w:sz w:val="22"/>
          <w:szCs w:val="22"/>
        </w:rPr>
      </w:pPr>
      <w:r w:rsidRPr="0060184C">
        <w:rPr>
          <w:sz w:val="22"/>
          <w:szCs w:val="22"/>
        </w:rPr>
        <w:t>A plan and schedule of how a typical selection process will occur.</w:t>
      </w:r>
    </w:p>
    <w:p w14:paraId="1EF5CC20" w14:textId="33159E0F" w:rsidR="00AF1586" w:rsidRPr="0060184C" w:rsidRDefault="00AF1586" w:rsidP="008B07DD">
      <w:pPr>
        <w:pStyle w:val="BodyText"/>
        <w:numPr>
          <w:ilvl w:val="0"/>
          <w:numId w:val="7"/>
        </w:numPr>
        <w:spacing w:line="276" w:lineRule="auto"/>
        <w:rPr>
          <w:sz w:val="22"/>
          <w:szCs w:val="22"/>
        </w:rPr>
      </w:pPr>
      <w:r w:rsidRPr="0060184C">
        <w:rPr>
          <w:sz w:val="22"/>
          <w:szCs w:val="22"/>
        </w:rPr>
        <w:t>Identification of specific services that will be provided and indicate those you wish the Village to perform and if there are pros/cons to that allocation of responsibility.</w:t>
      </w:r>
    </w:p>
    <w:p w14:paraId="5F5D7000" w14:textId="6779E595" w:rsidR="00AF1586" w:rsidRPr="0060184C" w:rsidRDefault="00AF1586" w:rsidP="008B07DD">
      <w:pPr>
        <w:pStyle w:val="BodyText"/>
        <w:numPr>
          <w:ilvl w:val="0"/>
          <w:numId w:val="7"/>
        </w:numPr>
        <w:spacing w:line="276" w:lineRule="auto"/>
        <w:rPr>
          <w:sz w:val="22"/>
          <w:szCs w:val="22"/>
        </w:rPr>
      </w:pPr>
      <w:r w:rsidRPr="0060184C">
        <w:rPr>
          <w:sz w:val="22"/>
          <w:szCs w:val="22"/>
        </w:rPr>
        <w:t>Information on the staff who will be conducting the recruitment.</w:t>
      </w:r>
    </w:p>
    <w:p w14:paraId="4A69779E" w14:textId="27C58890" w:rsidR="00AF1586" w:rsidRPr="0060184C" w:rsidRDefault="00AF1586" w:rsidP="008B07DD">
      <w:pPr>
        <w:pStyle w:val="BodyText"/>
        <w:numPr>
          <w:ilvl w:val="0"/>
          <w:numId w:val="7"/>
        </w:numPr>
        <w:spacing w:line="276" w:lineRule="auto"/>
        <w:rPr>
          <w:sz w:val="22"/>
          <w:szCs w:val="22"/>
        </w:rPr>
      </w:pPr>
      <w:r w:rsidRPr="0060184C">
        <w:rPr>
          <w:sz w:val="22"/>
          <w:szCs w:val="22"/>
        </w:rPr>
        <w:t>Replacement services if the selected individual resigns or is terminated within a set time frame.</w:t>
      </w:r>
    </w:p>
    <w:p w14:paraId="6014D327" w14:textId="007079D3" w:rsidR="00AF1586" w:rsidRPr="0060184C" w:rsidRDefault="00AF1586" w:rsidP="008B07DD">
      <w:pPr>
        <w:pStyle w:val="BodyText"/>
        <w:numPr>
          <w:ilvl w:val="0"/>
          <w:numId w:val="7"/>
        </w:numPr>
        <w:spacing w:line="276" w:lineRule="auto"/>
        <w:rPr>
          <w:sz w:val="22"/>
          <w:szCs w:val="22"/>
        </w:rPr>
      </w:pPr>
      <w:r w:rsidRPr="0060184C">
        <w:rPr>
          <w:sz w:val="22"/>
          <w:szCs w:val="22"/>
        </w:rPr>
        <w:t>Pricing information, including a fixed price for the base services and an hourly rate and estimate for the additional activities that might be added to the process.</w:t>
      </w:r>
    </w:p>
    <w:p w14:paraId="75FE40C2" w14:textId="1FC73FF7" w:rsidR="00AF1586" w:rsidRPr="0060184C" w:rsidRDefault="00AF1586" w:rsidP="008B07DD">
      <w:pPr>
        <w:pStyle w:val="BodyText"/>
        <w:numPr>
          <w:ilvl w:val="0"/>
          <w:numId w:val="7"/>
        </w:numPr>
        <w:spacing w:line="276" w:lineRule="auto"/>
        <w:rPr>
          <w:sz w:val="22"/>
          <w:szCs w:val="22"/>
        </w:rPr>
      </w:pPr>
      <w:r w:rsidRPr="0060184C">
        <w:rPr>
          <w:sz w:val="22"/>
          <w:szCs w:val="22"/>
        </w:rPr>
        <w:t xml:space="preserve">A typical job ad or recruitment profile for a Director of Finance or similar position. </w:t>
      </w:r>
    </w:p>
    <w:p w14:paraId="087B2C9E" w14:textId="77777777" w:rsidR="00374927" w:rsidRPr="0060184C" w:rsidRDefault="00374927" w:rsidP="00925D59">
      <w:pPr>
        <w:pStyle w:val="BodyText"/>
        <w:spacing w:before="10" w:line="276" w:lineRule="auto"/>
        <w:rPr>
          <w:sz w:val="22"/>
          <w:szCs w:val="22"/>
        </w:rPr>
      </w:pPr>
    </w:p>
    <w:p w14:paraId="786B6DBB" w14:textId="77777777" w:rsidR="00374927" w:rsidRPr="0060184C" w:rsidRDefault="00E70F7B" w:rsidP="00925D59">
      <w:pPr>
        <w:pStyle w:val="Heading3"/>
        <w:numPr>
          <w:ilvl w:val="0"/>
          <w:numId w:val="3"/>
        </w:numPr>
        <w:tabs>
          <w:tab w:val="left" w:pos="821"/>
        </w:tabs>
        <w:spacing w:line="276" w:lineRule="auto"/>
        <w:rPr>
          <w:sz w:val="22"/>
          <w:szCs w:val="22"/>
        </w:rPr>
      </w:pPr>
      <w:r w:rsidRPr="0060184C">
        <w:rPr>
          <w:sz w:val="22"/>
          <w:szCs w:val="22"/>
        </w:rPr>
        <w:t>RESPONSE</w:t>
      </w:r>
      <w:r w:rsidRPr="0060184C">
        <w:rPr>
          <w:spacing w:val="-2"/>
          <w:sz w:val="22"/>
          <w:szCs w:val="22"/>
        </w:rPr>
        <w:t xml:space="preserve"> </w:t>
      </w:r>
      <w:r w:rsidRPr="0060184C">
        <w:rPr>
          <w:sz w:val="22"/>
          <w:szCs w:val="22"/>
        </w:rPr>
        <w:t>SUBMISSION</w:t>
      </w:r>
    </w:p>
    <w:p w14:paraId="4C5D91F3" w14:textId="77777777" w:rsidR="00374927" w:rsidRPr="0060184C" w:rsidRDefault="00374927" w:rsidP="00925D59">
      <w:pPr>
        <w:pStyle w:val="BodyText"/>
        <w:spacing w:before="7" w:line="276" w:lineRule="auto"/>
        <w:rPr>
          <w:b/>
          <w:sz w:val="22"/>
          <w:szCs w:val="22"/>
        </w:rPr>
      </w:pPr>
    </w:p>
    <w:p w14:paraId="3CB4EA39" w14:textId="0D88DB5E" w:rsidR="00374927" w:rsidRPr="0060184C" w:rsidRDefault="00E70F7B" w:rsidP="00925D59">
      <w:pPr>
        <w:pStyle w:val="BodyText"/>
        <w:spacing w:line="276" w:lineRule="auto"/>
        <w:ind w:left="100" w:right="241"/>
        <w:rPr>
          <w:sz w:val="22"/>
          <w:szCs w:val="22"/>
        </w:rPr>
      </w:pPr>
      <w:r w:rsidRPr="0060184C">
        <w:rPr>
          <w:sz w:val="22"/>
          <w:szCs w:val="22"/>
        </w:rPr>
        <w:t xml:space="preserve">Responses to this </w:t>
      </w:r>
      <w:r w:rsidR="008B07DD" w:rsidRPr="0060184C">
        <w:rPr>
          <w:sz w:val="22"/>
          <w:szCs w:val="22"/>
        </w:rPr>
        <w:t>RFP</w:t>
      </w:r>
      <w:r w:rsidRPr="0060184C">
        <w:rPr>
          <w:sz w:val="22"/>
          <w:szCs w:val="22"/>
        </w:rPr>
        <w:t xml:space="preserve"> shall be submitted </w:t>
      </w:r>
      <w:r w:rsidR="009F29E3">
        <w:rPr>
          <w:sz w:val="22"/>
          <w:szCs w:val="22"/>
        </w:rPr>
        <w:t>as an electronic file</w:t>
      </w:r>
      <w:r w:rsidR="00AF63EC">
        <w:rPr>
          <w:sz w:val="22"/>
          <w:szCs w:val="22"/>
        </w:rPr>
        <w:t xml:space="preserve"> </w:t>
      </w:r>
      <w:r w:rsidRPr="0060184C">
        <w:rPr>
          <w:sz w:val="22"/>
          <w:szCs w:val="22"/>
        </w:rPr>
        <w:t xml:space="preserve">in PDF format. All costs incurred in the preparation of the response shall be the responsibility of the Offeror and will not </w:t>
      </w:r>
      <w:r w:rsidRPr="0060184C">
        <w:rPr>
          <w:sz w:val="22"/>
          <w:szCs w:val="22"/>
        </w:rPr>
        <w:lastRenderedPageBreak/>
        <w:t>be reimbursed by the Village of Woodridge.</w:t>
      </w:r>
    </w:p>
    <w:p w14:paraId="6FFCF57C" w14:textId="3A9E8F07" w:rsidR="00374927" w:rsidRPr="0060184C" w:rsidRDefault="00E70F7B" w:rsidP="00811046">
      <w:pPr>
        <w:pStyle w:val="BodyText"/>
        <w:spacing w:before="202" w:line="276" w:lineRule="auto"/>
        <w:ind w:left="101" w:right="121"/>
        <w:rPr>
          <w:sz w:val="22"/>
          <w:szCs w:val="22"/>
        </w:rPr>
      </w:pPr>
      <w:r w:rsidRPr="0060184C">
        <w:rPr>
          <w:sz w:val="22"/>
          <w:szCs w:val="22"/>
        </w:rPr>
        <w:t xml:space="preserve">It is the responsibility of the Offeror to insure that the response is received by the Village of Woodridge, by the date and time specified above. Late responses will not be considered. </w:t>
      </w:r>
      <w:r w:rsidR="009F29E3">
        <w:rPr>
          <w:sz w:val="22"/>
          <w:szCs w:val="22"/>
        </w:rPr>
        <w:t>R</w:t>
      </w:r>
      <w:r w:rsidRPr="0060184C">
        <w:rPr>
          <w:sz w:val="22"/>
          <w:szCs w:val="22"/>
        </w:rPr>
        <w:t xml:space="preserve">esponses shall be </w:t>
      </w:r>
      <w:r w:rsidRPr="0060184C">
        <w:rPr>
          <w:b/>
          <w:sz w:val="22"/>
          <w:szCs w:val="22"/>
          <w:u w:val="thick"/>
        </w:rPr>
        <w:t>du</w:t>
      </w:r>
      <w:r w:rsidR="008B07DD" w:rsidRPr="0060184C">
        <w:rPr>
          <w:b/>
          <w:sz w:val="22"/>
          <w:szCs w:val="22"/>
          <w:u w:val="thick"/>
        </w:rPr>
        <w:t xml:space="preserve">e no later than </w:t>
      </w:r>
      <w:r w:rsidR="00BA5084">
        <w:rPr>
          <w:b/>
          <w:sz w:val="22"/>
          <w:szCs w:val="22"/>
          <w:u w:val="thick"/>
        </w:rPr>
        <w:t>July</w:t>
      </w:r>
      <w:r w:rsidR="00AF63EC">
        <w:rPr>
          <w:b/>
          <w:sz w:val="22"/>
          <w:szCs w:val="22"/>
          <w:u w:val="thick"/>
        </w:rPr>
        <w:t xml:space="preserve"> 29</w:t>
      </w:r>
      <w:r w:rsidR="001924B5" w:rsidRPr="0060184C">
        <w:rPr>
          <w:b/>
          <w:sz w:val="22"/>
          <w:szCs w:val="22"/>
          <w:u w:val="thick"/>
        </w:rPr>
        <w:t>, 2022</w:t>
      </w:r>
      <w:r w:rsidRPr="0060184C">
        <w:rPr>
          <w:b/>
          <w:sz w:val="22"/>
          <w:szCs w:val="22"/>
          <w:u w:val="thick"/>
        </w:rPr>
        <w:t xml:space="preserve"> by 4:00</w:t>
      </w:r>
      <w:r w:rsidR="00811046">
        <w:rPr>
          <w:b/>
          <w:sz w:val="22"/>
          <w:szCs w:val="22"/>
          <w:u w:val="thick"/>
        </w:rPr>
        <w:t xml:space="preserve"> </w:t>
      </w:r>
      <w:r w:rsidRPr="0060184C">
        <w:rPr>
          <w:b/>
          <w:sz w:val="22"/>
          <w:szCs w:val="22"/>
          <w:u w:val="thick"/>
        </w:rPr>
        <w:t>p.m.</w:t>
      </w:r>
      <w:r w:rsidRPr="0060184C">
        <w:rPr>
          <w:b/>
          <w:sz w:val="22"/>
          <w:szCs w:val="22"/>
        </w:rPr>
        <w:t xml:space="preserve"> </w:t>
      </w:r>
      <w:r w:rsidRPr="0060184C">
        <w:rPr>
          <w:sz w:val="22"/>
          <w:szCs w:val="22"/>
        </w:rPr>
        <w:t xml:space="preserve">at the </w:t>
      </w:r>
      <w:r w:rsidR="009F29E3">
        <w:rPr>
          <w:sz w:val="22"/>
          <w:szCs w:val="22"/>
        </w:rPr>
        <w:t xml:space="preserve">email </w:t>
      </w:r>
      <w:r w:rsidRPr="0060184C">
        <w:rPr>
          <w:sz w:val="22"/>
          <w:szCs w:val="22"/>
        </w:rPr>
        <w:t>address shown below.</w:t>
      </w:r>
    </w:p>
    <w:p w14:paraId="56628E88" w14:textId="77777777" w:rsidR="00374927" w:rsidRPr="0060184C" w:rsidRDefault="00374927" w:rsidP="00925D59">
      <w:pPr>
        <w:pStyle w:val="BodyText"/>
        <w:spacing w:line="276" w:lineRule="auto"/>
        <w:rPr>
          <w:sz w:val="22"/>
          <w:szCs w:val="22"/>
        </w:rPr>
      </w:pPr>
    </w:p>
    <w:p w14:paraId="1E02D43F" w14:textId="77777777" w:rsidR="00374927" w:rsidRPr="0060184C" w:rsidRDefault="00E70F7B" w:rsidP="00925D59">
      <w:pPr>
        <w:pStyle w:val="BodyText"/>
        <w:spacing w:before="92" w:line="276" w:lineRule="auto"/>
        <w:ind w:left="2981"/>
        <w:rPr>
          <w:sz w:val="22"/>
          <w:szCs w:val="22"/>
        </w:rPr>
      </w:pPr>
      <w:r w:rsidRPr="0060184C">
        <w:rPr>
          <w:sz w:val="22"/>
          <w:szCs w:val="22"/>
        </w:rPr>
        <w:t>Village of Woodridge</w:t>
      </w:r>
    </w:p>
    <w:p w14:paraId="2E718D37" w14:textId="00DD338F" w:rsidR="005E3F36" w:rsidRDefault="008B07DD" w:rsidP="00925D59">
      <w:pPr>
        <w:pStyle w:val="BodyText"/>
        <w:spacing w:line="276" w:lineRule="auto"/>
        <w:ind w:left="2981" w:right="2417"/>
        <w:rPr>
          <w:sz w:val="22"/>
          <w:szCs w:val="22"/>
        </w:rPr>
      </w:pPr>
      <w:r w:rsidRPr="0060184C">
        <w:rPr>
          <w:sz w:val="22"/>
          <w:szCs w:val="22"/>
        </w:rPr>
        <w:t>Attn: Shaeera Salauddin</w:t>
      </w:r>
    </w:p>
    <w:p w14:paraId="410FB10B" w14:textId="1D798D4D" w:rsidR="009F29E3" w:rsidRPr="009F29E3" w:rsidRDefault="009F29E3" w:rsidP="00925D59">
      <w:pPr>
        <w:pStyle w:val="BodyText"/>
        <w:spacing w:line="276" w:lineRule="auto"/>
        <w:ind w:left="2981" w:right="2417"/>
        <w:rPr>
          <w:b/>
          <w:sz w:val="22"/>
          <w:szCs w:val="22"/>
        </w:rPr>
      </w:pPr>
      <w:r>
        <w:rPr>
          <w:b/>
          <w:sz w:val="22"/>
          <w:szCs w:val="22"/>
        </w:rPr>
        <w:t>ssalauddin@woodridgeil.gov</w:t>
      </w:r>
    </w:p>
    <w:p w14:paraId="6D952A62" w14:textId="7C8FA9C9" w:rsidR="00374927" w:rsidRPr="0060184C" w:rsidRDefault="00E70F7B" w:rsidP="00925D59">
      <w:pPr>
        <w:pStyle w:val="BodyText"/>
        <w:spacing w:line="276" w:lineRule="auto"/>
        <w:ind w:left="2981" w:right="2417"/>
        <w:rPr>
          <w:sz w:val="22"/>
          <w:szCs w:val="22"/>
        </w:rPr>
      </w:pPr>
      <w:r w:rsidRPr="0060184C">
        <w:rPr>
          <w:sz w:val="22"/>
          <w:szCs w:val="22"/>
        </w:rPr>
        <w:t>5 Plaza Drive</w:t>
      </w:r>
    </w:p>
    <w:p w14:paraId="0E87E5F8" w14:textId="77777777" w:rsidR="00374927" w:rsidRPr="0060184C" w:rsidRDefault="00E70F7B" w:rsidP="00925D59">
      <w:pPr>
        <w:pStyle w:val="BodyText"/>
        <w:spacing w:line="276" w:lineRule="auto"/>
        <w:ind w:left="2981"/>
        <w:rPr>
          <w:sz w:val="22"/>
          <w:szCs w:val="22"/>
        </w:rPr>
      </w:pPr>
      <w:r w:rsidRPr="0060184C">
        <w:rPr>
          <w:sz w:val="22"/>
          <w:szCs w:val="22"/>
        </w:rPr>
        <w:t>Woodridge, IL 60517</w:t>
      </w:r>
    </w:p>
    <w:p w14:paraId="0E8E1205" w14:textId="77777777" w:rsidR="00374927" w:rsidRPr="0060184C" w:rsidRDefault="00374927" w:rsidP="00925D59">
      <w:pPr>
        <w:pStyle w:val="BodyText"/>
        <w:spacing w:before="9" w:line="276" w:lineRule="auto"/>
        <w:rPr>
          <w:sz w:val="22"/>
          <w:szCs w:val="22"/>
        </w:rPr>
      </w:pPr>
    </w:p>
    <w:p w14:paraId="7B5602C2" w14:textId="77777777" w:rsidR="00374927" w:rsidRPr="0060184C" w:rsidRDefault="00E70F7B" w:rsidP="00925D59">
      <w:pPr>
        <w:pStyle w:val="Heading3"/>
        <w:numPr>
          <w:ilvl w:val="0"/>
          <w:numId w:val="3"/>
        </w:numPr>
        <w:tabs>
          <w:tab w:val="left" w:pos="821"/>
        </w:tabs>
        <w:spacing w:before="1" w:line="276" w:lineRule="auto"/>
        <w:rPr>
          <w:sz w:val="22"/>
          <w:szCs w:val="22"/>
        </w:rPr>
      </w:pPr>
      <w:r w:rsidRPr="0060184C">
        <w:rPr>
          <w:sz w:val="22"/>
          <w:szCs w:val="22"/>
        </w:rPr>
        <w:t>RIGHT TO REJECT</w:t>
      </w:r>
    </w:p>
    <w:p w14:paraId="2DB4CE7B" w14:textId="77777777" w:rsidR="00374927" w:rsidRPr="0060184C" w:rsidRDefault="00374927" w:rsidP="00925D59">
      <w:pPr>
        <w:pStyle w:val="BodyText"/>
        <w:spacing w:before="9" w:line="276" w:lineRule="auto"/>
        <w:rPr>
          <w:b/>
          <w:sz w:val="22"/>
          <w:szCs w:val="22"/>
        </w:rPr>
      </w:pPr>
    </w:p>
    <w:p w14:paraId="0C61FDDB" w14:textId="72602245" w:rsidR="00374927" w:rsidRPr="0060184C" w:rsidRDefault="00E70F7B" w:rsidP="00925D59">
      <w:pPr>
        <w:pStyle w:val="BodyText"/>
        <w:spacing w:line="276" w:lineRule="auto"/>
        <w:ind w:left="101" w:right="230"/>
        <w:rPr>
          <w:sz w:val="22"/>
          <w:szCs w:val="22"/>
        </w:rPr>
      </w:pPr>
      <w:r w:rsidRPr="0060184C">
        <w:rPr>
          <w:sz w:val="22"/>
          <w:szCs w:val="22"/>
        </w:rPr>
        <w:t xml:space="preserve">The Village of Woodridge reserves the right to reject any and all responses, or parts thereof received in response to this </w:t>
      </w:r>
      <w:r w:rsidR="008B07DD" w:rsidRPr="0060184C">
        <w:rPr>
          <w:sz w:val="22"/>
          <w:szCs w:val="22"/>
        </w:rPr>
        <w:t>RFP</w:t>
      </w:r>
      <w:r w:rsidRPr="0060184C">
        <w:rPr>
          <w:sz w:val="22"/>
          <w:szCs w:val="22"/>
        </w:rPr>
        <w:t xml:space="preserve">; waive formalities, technical deficiencies and irregularities; or otherwise solicit new responses if some other manner of negotiation better serves its interests, and to award an agreement in a manner that best serves the interest of the Village. An agreement for the accepted response will be drafted based upon the factors described in this </w:t>
      </w:r>
      <w:r w:rsidR="008B07DD" w:rsidRPr="0060184C">
        <w:rPr>
          <w:sz w:val="22"/>
          <w:szCs w:val="22"/>
        </w:rPr>
        <w:t>RFP</w:t>
      </w:r>
      <w:r w:rsidRPr="0060184C">
        <w:rPr>
          <w:sz w:val="22"/>
          <w:szCs w:val="22"/>
        </w:rPr>
        <w:t>.</w:t>
      </w:r>
    </w:p>
    <w:p w14:paraId="265484BD" w14:textId="77777777" w:rsidR="00374927" w:rsidRPr="0060184C" w:rsidRDefault="00374927" w:rsidP="00925D59">
      <w:pPr>
        <w:spacing w:line="276" w:lineRule="auto"/>
      </w:pPr>
    </w:p>
    <w:p w14:paraId="137519C2" w14:textId="77777777" w:rsidR="00374927" w:rsidRPr="0060184C" w:rsidRDefault="00E70F7B" w:rsidP="00925D59">
      <w:pPr>
        <w:pStyle w:val="Heading3"/>
        <w:numPr>
          <w:ilvl w:val="0"/>
          <w:numId w:val="3"/>
        </w:numPr>
        <w:tabs>
          <w:tab w:val="left" w:pos="821"/>
        </w:tabs>
        <w:spacing w:line="276" w:lineRule="auto"/>
        <w:rPr>
          <w:sz w:val="22"/>
          <w:szCs w:val="22"/>
        </w:rPr>
      </w:pPr>
      <w:r w:rsidRPr="0060184C">
        <w:rPr>
          <w:sz w:val="22"/>
          <w:szCs w:val="22"/>
        </w:rPr>
        <w:t>NOTIFICATION OF</w:t>
      </w:r>
      <w:r w:rsidRPr="0060184C">
        <w:rPr>
          <w:spacing w:val="3"/>
          <w:sz w:val="22"/>
          <w:szCs w:val="22"/>
        </w:rPr>
        <w:t xml:space="preserve"> </w:t>
      </w:r>
      <w:r w:rsidRPr="0060184C">
        <w:rPr>
          <w:sz w:val="22"/>
          <w:szCs w:val="22"/>
        </w:rPr>
        <w:t>AWARD</w:t>
      </w:r>
    </w:p>
    <w:p w14:paraId="0E69EBD1" w14:textId="77777777" w:rsidR="00374927" w:rsidRPr="0060184C" w:rsidRDefault="00374927" w:rsidP="00925D59">
      <w:pPr>
        <w:pStyle w:val="BodyText"/>
        <w:spacing w:before="10" w:line="276" w:lineRule="auto"/>
        <w:rPr>
          <w:b/>
          <w:sz w:val="22"/>
          <w:szCs w:val="22"/>
        </w:rPr>
      </w:pPr>
    </w:p>
    <w:p w14:paraId="10885738" w14:textId="62AE5504" w:rsidR="00374927" w:rsidRPr="0060184C" w:rsidRDefault="00E70F7B" w:rsidP="00925D59">
      <w:pPr>
        <w:pStyle w:val="BodyText"/>
        <w:spacing w:line="276" w:lineRule="auto"/>
        <w:ind w:left="101" w:right="158"/>
        <w:rPr>
          <w:sz w:val="22"/>
          <w:szCs w:val="22"/>
        </w:rPr>
      </w:pPr>
      <w:r w:rsidRPr="0060184C">
        <w:rPr>
          <w:sz w:val="22"/>
          <w:szCs w:val="22"/>
        </w:rPr>
        <w:t>It is expected that a decision selecting the successful firm wil</w:t>
      </w:r>
      <w:r w:rsidR="008B07DD" w:rsidRPr="0060184C">
        <w:rPr>
          <w:sz w:val="22"/>
          <w:szCs w:val="22"/>
        </w:rPr>
        <w:t>l be made within approximately 45</w:t>
      </w:r>
      <w:r w:rsidRPr="0060184C">
        <w:rPr>
          <w:sz w:val="22"/>
          <w:szCs w:val="22"/>
        </w:rPr>
        <w:t xml:space="preserve"> days of the closing date for the receipt of responses. Upon conclusion of final negotiations with the successful firm, all Offerors submitting responses to this </w:t>
      </w:r>
      <w:r w:rsidR="008B07DD" w:rsidRPr="0060184C">
        <w:rPr>
          <w:sz w:val="22"/>
          <w:szCs w:val="22"/>
        </w:rPr>
        <w:t>RFP</w:t>
      </w:r>
      <w:r w:rsidRPr="0060184C">
        <w:rPr>
          <w:sz w:val="22"/>
          <w:szCs w:val="22"/>
        </w:rPr>
        <w:t xml:space="preserve"> will be informed, in writing, of the name of the successful firm. It is expected that the contract will be for an unspecified period of time and subject to termination upon delivery of written notice of no less than 60 days.</w:t>
      </w:r>
    </w:p>
    <w:p w14:paraId="5986ABDA" w14:textId="77777777" w:rsidR="00374927" w:rsidRPr="0060184C" w:rsidRDefault="00374927" w:rsidP="00925D59">
      <w:pPr>
        <w:pStyle w:val="BodyText"/>
        <w:spacing w:before="9" w:line="276" w:lineRule="auto"/>
        <w:rPr>
          <w:sz w:val="22"/>
          <w:szCs w:val="22"/>
        </w:rPr>
      </w:pPr>
    </w:p>
    <w:p w14:paraId="1E7B9FFE" w14:textId="77777777" w:rsidR="00374927" w:rsidRPr="0060184C" w:rsidRDefault="00E70F7B" w:rsidP="00925D59">
      <w:pPr>
        <w:pStyle w:val="Heading3"/>
        <w:numPr>
          <w:ilvl w:val="0"/>
          <w:numId w:val="3"/>
        </w:numPr>
        <w:tabs>
          <w:tab w:val="left" w:pos="821"/>
        </w:tabs>
        <w:spacing w:line="276" w:lineRule="auto"/>
        <w:rPr>
          <w:sz w:val="22"/>
          <w:szCs w:val="22"/>
        </w:rPr>
      </w:pPr>
      <w:r w:rsidRPr="0060184C">
        <w:rPr>
          <w:sz w:val="22"/>
          <w:szCs w:val="22"/>
        </w:rPr>
        <w:t>PROPOSAL</w:t>
      </w:r>
      <w:r w:rsidRPr="0060184C">
        <w:rPr>
          <w:spacing w:val="-1"/>
          <w:sz w:val="22"/>
          <w:szCs w:val="22"/>
        </w:rPr>
        <w:t xml:space="preserve"> </w:t>
      </w:r>
      <w:r w:rsidRPr="0060184C">
        <w:rPr>
          <w:sz w:val="22"/>
          <w:szCs w:val="22"/>
        </w:rPr>
        <w:t>EVALUATION</w:t>
      </w:r>
    </w:p>
    <w:p w14:paraId="07B585EE" w14:textId="77777777" w:rsidR="00374927" w:rsidRPr="0060184C" w:rsidRDefault="00374927" w:rsidP="00925D59">
      <w:pPr>
        <w:pStyle w:val="BodyText"/>
        <w:spacing w:before="10" w:line="276" w:lineRule="auto"/>
        <w:rPr>
          <w:b/>
          <w:sz w:val="22"/>
          <w:szCs w:val="22"/>
        </w:rPr>
      </w:pPr>
    </w:p>
    <w:p w14:paraId="59DFA6D8" w14:textId="77777777" w:rsidR="00374927" w:rsidRPr="0060184C" w:rsidRDefault="00E70F7B" w:rsidP="00925D59">
      <w:pPr>
        <w:pStyle w:val="BodyText"/>
        <w:spacing w:line="276" w:lineRule="auto"/>
        <w:ind w:left="100"/>
        <w:jc w:val="both"/>
        <w:rPr>
          <w:sz w:val="22"/>
          <w:szCs w:val="22"/>
        </w:rPr>
      </w:pPr>
      <w:r w:rsidRPr="0060184C">
        <w:rPr>
          <w:sz w:val="22"/>
          <w:szCs w:val="22"/>
        </w:rPr>
        <w:t>Responses will be reviewed in accordance with the following criteria:</w:t>
      </w:r>
    </w:p>
    <w:p w14:paraId="74108CD3" w14:textId="77777777" w:rsidR="00374927" w:rsidRPr="0060184C" w:rsidRDefault="00374927" w:rsidP="00925D59">
      <w:pPr>
        <w:pStyle w:val="BodyText"/>
        <w:spacing w:line="276" w:lineRule="auto"/>
        <w:rPr>
          <w:sz w:val="22"/>
          <w:szCs w:val="22"/>
        </w:rPr>
      </w:pPr>
    </w:p>
    <w:p w14:paraId="39F76B1F" w14:textId="47FE7204" w:rsidR="00374927" w:rsidRPr="0060184C" w:rsidRDefault="008B07DD" w:rsidP="00925D59">
      <w:pPr>
        <w:pStyle w:val="ListParagraph"/>
        <w:numPr>
          <w:ilvl w:val="2"/>
          <w:numId w:val="3"/>
        </w:numPr>
        <w:tabs>
          <w:tab w:val="left" w:pos="1540"/>
          <w:tab w:val="left" w:pos="1541"/>
        </w:tabs>
        <w:spacing w:before="1" w:line="276" w:lineRule="auto"/>
        <w:ind w:hanging="720"/>
      </w:pPr>
      <w:r w:rsidRPr="0060184C">
        <w:t>Quality of the proposal, including an expressed understanding of the requirements of the position.</w:t>
      </w:r>
    </w:p>
    <w:p w14:paraId="63D55076" w14:textId="61343827" w:rsidR="00374927" w:rsidRPr="0060184C" w:rsidRDefault="00E70F7B" w:rsidP="00925D59">
      <w:pPr>
        <w:pStyle w:val="ListParagraph"/>
        <w:numPr>
          <w:ilvl w:val="2"/>
          <w:numId w:val="3"/>
        </w:numPr>
        <w:tabs>
          <w:tab w:val="left" w:pos="1540"/>
          <w:tab w:val="left" w:pos="1541"/>
        </w:tabs>
        <w:spacing w:line="276" w:lineRule="auto"/>
        <w:ind w:hanging="720"/>
      </w:pPr>
      <w:r w:rsidRPr="0060184C">
        <w:t>Experience of the individua</w:t>
      </w:r>
      <w:r w:rsidR="002F6557" w:rsidRPr="0060184C">
        <w:t xml:space="preserve">l identified to serve as lead </w:t>
      </w:r>
      <w:r w:rsidR="008B07DD" w:rsidRPr="0060184C">
        <w:t>in the recruitment and selection process.</w:t>
      </w:r>
    </w:p>
    <w:p w14:paraId="097CB4A8" w14:textId="0C20CB43" w:rsidR="00374927" w:rsidRPr="0060184C" w:rsidRDefault="00E70F7B" w:rsidP="00925D59">
      <w:pPr>
        <w:pStyle w:val="ListParagraph"/>
        <w:numPr>
          <w:ilvl w:val="2"/>
          <w:numId w:val="3"/>
        </w:numPr>
        <w:tabs>
          <w:tab w:val="left" w:pos="1540"/>
          <w:tab w:val="left" w:pos="1541"/>
        </w:tabs>
        <w:spacing w:line="276" w:lineRule="auto"/>
        <w:ind w:hanging="720"/>
      </w:pPr>
      <w:r w:rsidRPr="0060184C">
        <w:t>Offeror</w:t>
      </w:r>
      <w:r w:rsidR="008B07DD" w:rsidRPr="0060184C">
        <w:t>’s experience with similar projects</w:t>
      </w:r>
      <w:r w:rsidRPr="0060184C">
        <w:t>.</w:t>
      </w:r>
    </w:p>
    <w:p w14:paraId="102B5931" w14:textId="77777777" w:rsidR="00374927" w:rsidRPr="0060184C" w:rsidRDefault="00E70F7B" w:rsidP="00925D59">
      <w:pPr>
        <w:pStyle w:val="ListParagraph"/>
        <w:numPr>
          <w:ilvl w:val="2"/>
          <w:numId w:val="3"/>
        </w:numPr>
        <w:tabs>
          <w:tab w:val="left" w:pos="1540"/>
          <w:tab w:val="left" w:pos="1541"/>
        </w:tabs>
        <w:spacing w:line="276" w:lineRule="auto"/>
        <w:ind w:hanging="720"/>
      </w:pPr>
      <w:r w:rsidRPr="0060184C">
        <w:t>Response from</w:t>
      </w:r>
      <w:r w:rsidRPr="0060184C">
        <w:rPr>
          <w:spacing w:val="-2"/>
        </w:rPr>
        <w:t xml:space="preserve"> </w:t>
      </w:r>
      <w:r w:rsidRPr="0060184C">
        <w:t>references.</w:t>
      </w:r>
    </w:p>
    <w:p w14:paraId="6A095D34" w14:textId="550E78D7" w:rsidR="00374927" w:rsidRPr="0060184C" w:rsidRDefault="008B07DD" w:rsidP="00925D59">
      <w:pPr>
        <w:pStyle w:val="ListParagraph"/>
        <w:numPr>
          <w:ilvl w:val="2"/>
          <w:numId w:val="3"/>
        </w:numPr>
        <w:tabs>
          <w:tab w:val="left" w:pos="1540"/>
          <w:tab w:val="left" w:pos="1541"/>
        </w:tabs>
        <w:spacing w:line="276" w:lineRule="auto"/>
        <w:ind w:right="467" w:hanging="720"/>
      </w:pPr>
      <w:r w:rsidRPr="0060184C">
        <w:t>W</w:t>
      </w:r>
      <w:r w:rsidR="001924B5" w:rsidRPr="0060184C">
        <w:t>ork plan/technical approach</w:t>
      </w:r>
    </w:p>
    <w:p w14:paraId="04497AC5" w14:textId="04C26D74" w:rsidR="00374927" w:rsidRPr="0060184C" w:rsidRDefault="001924B5" w:rsidP="00925D59">
      <w:pPr>
        <w:pStyle w:val="ListParagraph"/>
        <w:numPr>
          <w:ilvl w:val="2"/>
          <w:numId w:val="3"/>
        </w:numPr>
        <w:tabs>
          <w:tab w:val="left" w:pos="1540"/>
          <w:tab w:val="left" w:pos="1541"/>
        </w:tabs>
        <w:spacing w:before="1" w:line="276" w:lineRule="auto"/>
        <w:ind w:hanging="720"/>
      </w:pPr>
      <w:r w:rsidRPr="0060184C">
        <w:t>Cost schedule</w:t>
      </w:r>
    </w:p>
    <w:p w14:paraId="31EDAE2B" w14:textId="77777777" w:rsidR="001924B5" w:rsidRPr="0060184C" w:rsidRDefault="001924B5" w:rsidP="0060184C">
      <w:pPr>
        <w:pStyle w:val="ListParagraph"/>
        <w:tabs>
          <w:tab w:val="left" w:pos="1540"/>
          <w:tab w:val="left" w:pos="1541"/>
        </w:tabs>
        <w:spacing w:before="1" w:line="276" w:lineRule="auto"/>
        <w:ind w:left="1540" w:firstLine="0"/>
      </w:pPr>
    </w:p>
    <w:p w14:paraId="62DFBCAC" w14:textId="77777777" w:rsidR="00374927" w:rsidRPr="0060184C" w:rsidRDefault="00E70F7B" w:rsidP="00925D59">
      <w:pPr>
        <w:pStyle w:val="Heading3"/>
        <w:numPr>
          <w:ilvl w:val="0"/>
          <w:numId w:val="3"/>
        </w:numPr>
        <w:tabs>
          <w:tab w:val="left" w:pos="821"/>
        </w:tabs>
        <w:spacing w:line="276" w:lineRule="auto"/>
        <w:rPr>
          <w:sz w:val="22"/>
          <w:szCs w:val="22"/>
        </w:rPr>
      </w:pPr>
      <w:r w:rsidRPr="0060184C">
        <w:rPr>
          <w:sz w:val="22"/>
          <w:szCs w:val="22"/>
        </w:rPr>
        <w:lastRenderedPageBreak/>
        <w:t>DISCLOSURE OF POTENTIAL OR ACTUAL CONFLICT OF INTEREST</w:t>
      </w:r>
    </w:p>
    <w:p w14:paraId="3C55FB89" w14:textId="77777777" w:rsidR="00374927" w:rsidRPr="0060184C" w:rsidRDefault="00374927" w:rsidP="00925D59">
      <w:pPr>
        <w:pStyle w:val="BodyText"/>
        <w:spacing w:line="276" w:lineRule="auto"/>
        <w:rPr>
          <w:b/>
          <w:sz w:val="22"/>
          <w:szCs w:val="22"/>
        </w:rPr>
      </w:pPr>
    </w:p>
    <w:p w14:paraId="499F8392" w14:textId="77777777" w:rsidR="00374927" w:rsidRPr="0060184C" w:rsidRDefault="00E70F7B" w:rsidP="00925D59">
      <w:pPr>
        <w:pStyle w:val="BodyText"/>
        <w:spacing w:line="276" w:lineRule="auto"/>
        <w:ind w:left="100" w:right="113"/>
        <w:jc w:val="both"/>
        <w:rPr>
          <w:sz w:val="22"/>
          <w:szCs w:val="22"/>
        </w:rPr>
      </w:pPr>
      <w:r w:rsidRPr="0060184C">
        <w:rPr>
          <w:sz w:val="22"/>
          <w:szCs w:val="22"/>
        </w:rPr>
        <w:t>The Village of Woodridge prohibits public officials or employees from performing or participating in an official act or action with regard to a transaction in which he has or knows</w:t>
      </w:r>
      <w:r w:rsidRPr="0060184C">
        <w:rPr>
          <w:spacing w:val="-9"/>
          <w:sz w:val="22"/>
          <w:szCs w:val="22"/>
        </w:rPr>
        <w:t xml:space="preserve"> </w:t>
      </w:r>
      <w:r w:rsidRPr="0060184C">
        <w:rPr>
          <w:sz w:val="22"/>
          <w:szCs w:val="22"/>
        </w:rPr>
        <w:t>he</w:t>
      </w:r>
      <w:r w:rsidRPr="0060184C">
        <w:rPr>
          <w:spacing w:val="-8"/>
          <w:sz w:val="22"/>
          <w:szCs w:val="22"/>
        </w:rPr>
        <w:t xml:space="preserve"> </w:t>
      </w:r>
      <w:r w:rsidRPr="0060184C">
        <w:rPr>
          <w:sz w:val="22"/>
          <w:szCs w:val="22"/>
        </w:rPr>
        <w:t>will</w:t>
      </w:r>
      <w:r w:rsidRPr="0060184C">
        <w:rPr>
          <w:spacing w:val="-10"/>
          <w:sz w:val="22"/>
          <w:szCs w:val="22"/>
        </w:rPr>
        <w:t xml:space="preserve"> </w:t>
      </w:r>
      <w:r w:rsidRPr="0060184C">
        <w:rPr>
          <w:sz w:val="22"/>
          <w:szCs w:val="22"/>
        </w:rPr>
        <w:t>thereafter</w:t>
      </w:r>
      <w:r w:rsidRPr="0060184C">
        <w:rPr>
          <w:spacing w:val="-7"/>
          <w:sz w:val="22"/>
          <w:szCs w:val="22"/>
        </w:rPr>
        <w:t xml:space="preserve"> </w:t>
      </w:r>
      <w:r w:rsidRPr="0060184C">
        <w:rPr>
          <w:sz w:val="22"/>
          <w:szCs w:val="22"/>
        </w:rPr>
        <w:t>acquire</w:t>
      </w:r>
      <w:r w:rsidRPr="0060184C">
        <w:rPr>
          <w:spacing w:val="-8"/>
          <w:sz w:val="22"/>
          <w:szCs w:val="22"/>
        </w:rPr>
        <w:t xml:space="preserve"> </w:t>
      </w:r>
      <w:r w:rsidRPr="0060184C">
        <w:rPr>
          <w:sz w:val="22"/>
          <w:szCs w:val="22"/>
        </w:rPr>
        <w:t>an</w:t>
      </w:r>
      <w:r w:rsidRPr="0060184C">
        <w:rPr>
          <w:spacing w:val="-8"/>
          <w:sz w:val="22"/>
          <w:szCs w:val="22"/>
        </w:rPr>
        <w:t xml:space="preserve"> </w:t>
      </w:r>
      <w:r w:rsidRPr="0060184C">
        <w:rPr>
          <w:sz w:val="22"/>
          <w:szCs w:val="22"/>
        </w:rPr>
        <w:t>interest</w:t>
      </w:r>
      <w:r w:rsidRPr="0060184C">
        <w:rPr>
          <w:spacing w:val="-11"/>
          <w:sz w:val="22"/>
          <w:szCs w:val="22"/>
        </w:rPr>
        <w:t xml:space="preserve"> </w:t>
      </w:r>
      <w:r w:rsidRPr="0060184C">
        <w:rPr>
          <w:sz w:val="22"/>
          <w:szCs w:val="22"/>
        </w:rPr>
        <w:t>for</w:t>
      </w:r>
      <w:r w:rsidRPr="0060184C">
        <w:rPr>
          <w:spacing w:val="-12"/>
          <w:sz w:val="22"/>
          <w:szCs w:val="22"/>
        </w:rPr>
        <w:t xml:space="preserve"> </w:t>
      </w:r>
      <w:r w:rsidRPr="0060184C">
        <w:rPr>
          <w:sz w:val="22"/>
          <w:szCs w:val="22"/>
        </w:rPr>
        <w:t>profit,</w:t>
      </w:r>
      <w:r w:rsidRPr="0060184C">
        <w:rPr>
          <w:spacing w:val="-9"/>
          <w:sz w:val="22"/>
          <w:szCs w:val="22"/>
        </w:rPr>
        <w:t xml:space="preserve"> </w:t>
      </w:r>
      <w:r w:rsidRPr="0060184C">
        <w:rPr>
          <w:sz w:val="22"/>
          <w:szCs w:val="22"/>
        </w:rPr>
        <w:t>without</w:t>
      </w:r>
      <w:r w:rsidRPr="0060184C">
        <w:rPr>
          <w:spacing w:val="-9"/>
          <w:sz w:val="22"/>
          <w:szCs w:val="22"/>
        </w:rPr>
        <w:t xml:space="preserve"> </w:t>
      </w:r>
      <w:r w:rsidRPr="0060184C">
        <w:rPr>
          <w:sz w:val="22"/>
          <w:szCs w:val="22"/>
        </w:rPr>
        <w:t>full</w:t>
      </w:r>
      <w:r w:rsidRPr="0060184C">
        <w:rPr>
          <w:spacing w:val="-10"/>
          <w:sz w:val="22"/>
          <w:szCs w:val="22"/>
        </w:rPr>
        <w:t xml:space="preserve"> </w:t>
      </w:r>
      <w:r w:rsidRPr="0060184C">
        <w:rPr>
          <w:sz w:val="22"/>
          <w:szCs w:val="22"/>
        </w:rPr>
        <w:t>public</w:t>
      </w:r>
      <w:r w:rsidRPr="0060184C">
        <w:rPr>
          <w:spacing w:val="-9"/>
          <w:sz w:val="22"/>
          <w:szCs w:val="22"/>
        </w:rPr>
        <w:t xml:space="preserve"> </w:t>
      </w:r>
      <w:r w:rsidRPr="0060184C">
        <w:rPr>
          <w:sz w:val="22"/>
          <w:szCs w:val="22"/>
        </w:rPr>
        <w:t>disclosure</w:t>
      </w:r>
      <w:r w:rsidRPr="0060184C">
        <w:rPr>
          <w:spacing w:val="-9"/>
          <w:sz w:val="22"/>
          <w:szCs w:val="22"/>
        </w:rPr>
        <w:t xml:space="preserve"> </w:t>
      </w:r>
      <w:r w:rsidRPr="0060184C">
        <w:rPr>
          <w:sz w:val="22"/>
          <w:szCs w:val="22"/>
        </w:rPr>
        <w:t>of such interest. This disclosure requirement extends to the spouse, children and grandchildren, and their spouses, parents and the parents of a spouse, and brothers and sisters and their</w:t>
      </w:r>
      <w:r w:rsidRPr="0060184C">
        <w:rPr>
          <w:spacing w:val="-2"/>
          <w:sz w:val="22"/>
          <w:szCs w:val="22"/>
        </w:rPr>
        <w:t xml:space="preserve"> </w:t>
      </w:r>
      <w:r w:rsidRPr="0060184C">
        <w:rPr>
          <w:sz w:val="22"/>
          <w:szCs w:val="22"/>
        </w:rPr>
        <w:t>spouses.</w:t>
      </w:r>
    </w:p>
    <w:p w14:paraId="078758DA" w14:textId="77777777" w:rsidR="00374927" w:rsidRPr="0060184C" w:rsidRDefault="00374927" w:rsidP="00925D59">
      <w:pPr>
        <w:pStyle w:val="BodyText"/>
        <w:spacing w:line="276" w:lineRule="auto"/>
        <w:rPr>
          <w:sz w:val="22"/>
          <w:szCs w:val="22"/>
        </w:rPr>
      </w:pPr>
    </w:p>
    <w:p w14:paraId="6E684A61" w14:textId="77777777" w:rsidR="00374927" w:rsidRPr="0060184C" w:rsidRDefault="00E70F7B" w:rsidP="00925D59">
      <w:pPr>
        <w:pStyle w:val="BodyText"/>
        <w:spacing w:line="276" w:lineRule="auto"/>
        <w:ind w:left="100" w:right="112"/>
        <w:jc w:val="both"/>
        <w:rPr>
          <w:sz w:val="22"/>
          <w:szCs w:val="22"/>
        </w:rPr>
      </w:pPr>
      <w:r w:rsidRPr="0060184C">
        <w:rPr>
          <w:sz w:val="22"/>
          <w:szCs w:val="22"/>
        </w:rPr>
        <w:t>To</w:t>
      </w:r>
      <w:r w:rsidRPr="0060184C">
        <w:rPr>
          <w:spacing w:val="-20"/>
          <w:sz w:val="22"/>
          <w:szCs w:val="22"/>
        </w:rPr>
        <w:t xml:space="preserve"> </w:t>
      </w:r>
      <w:r w:rsidRPr="0060184C">
        <w:rPr>
          <w:sz w:val="22"/>
          <w:szCs w:val="22"/>
        </w:rPr>
        <w:t>ensure</w:t>
      </w:r>
      <w:r w:rsidRPr="0060184C">
        <w:rPr>
          <w:spacing w:val="-21"/>
          <w:sz w:val="22"/>
          <w:szCs w:val="22"/>
        </w:rPr>
        <w:t xml:space="preserve"> </w:t>
      </w:r>
      <w:r w:rsidRPr="0060184C">
        <w:rPr>
          <w:sz w:val="22"/>
          <w:szCs w:val="22"/>
        </w:rPr>
        <w:t>full</w:t>
      </w:r>
      <w:r w:rsidRPr="0060184C">
        <w:rPr>
          <w:spacing w:val="-20"/>
          <w:sz w:val="22"/>
          <w:szCs w:val="22"/>
        </w:rPr>
        <w:t xml:space="preserve"> </w:t>
      </w:r>
      <w:r w:rsidRPr="0060184C">
        <w:rPr>
          <w:sz w:val="22"/>
          <w:szCs w:val="22"/>
        </w:rPr>
        <w:t>and</w:t>
      </w:r>
      <w:r w:rsidRPr="0060184C">
        <w:rPr>
          <w:spacing w:val="-20"/>
          <w:sz w:val="22"/>
          <w:szCs w:val="22"/>
        </w:rPr>
        <w:t xml:space="preserve"> </w:t>
      </w:r>
      <w:r w:rsidRPr="0060184C">
        <w:rPr>
          <w:sz w:val="22"/>
          <w:szCs w:val="22"/>
        </w:rPr>
        <w:t>fair</w:t>
      </w:r>
      <w:r w:rsidRPr="0060184C">
        <w:rPr>
          <w:spacing w:val="-20"/>
          <w:sz w:val="22"/>
          <w:szCs w:val="22"/>
        </w:rPr>
        <w:t xml:space="preserve"> </w:t>
      </w:r>
      <w:r w:rsidRPr="0060184C">
        <w:rPr>
          <w:sz w:val="22"/>
          <w:szCs w:val="22"/>
        </w:rPr>
        <w:t>consideration</w:t>
      </w:r>
      <w:r w:rsidRPr="0060184C">
        <w:rPr>
          <w:spacing w:val="-20"/>
          <w:sz w:val="22"/>
          <w:szCs w:val="22"/>
        </w:rPr>
        <w:t xml:space="preserve"> </w:t>
      </w:r>
      <w:r w:rsidRPr="0060184C">
        <w:rPr>
          <w:sz w:val="22"/>
          <w:szCs w:val="22"/>
        </w:rPr>
        <w:t>of</w:t>
      </w:r>
      <w:r w:rsidRPr="0060184C">
        <w:rPr>
          <w:spacing w:val="-16"/>
          <w:sz w:val="22"/>
          <w:szCs w:val="22"/>
        </w:rPr>
        <w:t xml:space="preserve"> </w:t>
      </w:r>
      <w:r w:rsidRPr="0060184C">
        <w:rPr>
          <w:sz w:val="22"/>
          <w:szCs w:val="22"/>
        </w:rPr>
        <w:t>all</w:t>
      </w:r>
      <w:r w:rsidRPr="0060184C">
        <w:rPr>
          <w:spacing w:val="-20"/>
          <w:sz w:val="22"/>
          <w:szCs w:val="22"/>
        </w:rPr>
        <w:t xml:space="preserve"> </w:t>
      </w:r>
      <w:r w:rsidRPr="0060184C">
        <w:rPr>
          <w:sz w:val="22"/>
          <w:szCs w:val="22"/>
        </w:rPr>
        <w:t>proposals,</w:t>
      </w:r>
      <w:r w:rsidRPr="0060184C">
        <w:rPr>
          <w:spacing w:val="-19"/>
          <w:sz w:val="22"/>
          <w:szCs w:val="22"/>
        </w:rPr>
        <w:t xml:space="preserve"> </w:t>
      </w:r>
      <w:r w:rsidRPr="0060184C">
        <w:rPr>
          <w:sz w:val="22"/>
          <w:szCs w:val="22"/>
        </w:rPr>
        <w:t>the</w:t>
      </w:r>
      <w:r w:rsidRPr="0060184C">
        <w:rPr>
          <w:spacing w:val="-18"/>
          <w:sz w:val="22"/>
          <w:szCs w:val="22"/>
        </w:rPr>
        <w:t xml:space="preserve"> </w:t>
      </w:r>
      <w:r w:rsidRPr="0060184C">
        <w:rPr>
          <w:sz w:val="22"/>
          <w:szCs w:val="22"/>
        </w:rPr>
        <w:t>Village</w:t>
      </w:r>
      <w:r w:rsidRPr="0060184C">
        <w:rPr>
          <w:spacing w:val="-12"/>
          <w:sz w:val="22"/>
          <w:szCs w:val="22"/>
        </w:rPr>
        <w:t xml:space="preserve"> </w:t>
      </w:r>
      <w:r w:rsidRPr="0060184C">
        <w:rPr>
          <w:sz w:val="22"/>
          <w:szCs w:val="22"/>
        </w:rPr>
        <w:t>requires</w:t>
      </w:r>
      <w:r w:rsidRPr="0060184C">
        <w:rPr>
          <w:spacing w:val="-19"/>
          <w:sz w:val="22"/>
          <w:szCs w:val="22"/>
        </w:rPr>
        <w:t xml:space="preserve"> </w:t>
      </w:r>
      <w:r w:rsidRPr="0060184C">
        <w:rPr>
          <w:sz w:val="22"/>
          <w:szCs w:val="22"/>
        </w:rPr>
        <w:t>all</w:t>
      </w:r>
      <w:r w:rsidRPr="0060184C">
        <w:rPr>
          <w:spacing w:val="-22"/>
          <w:sz w:val="22"/>
          <w:szCs w:val="22"/>
        </w:rPr>
        <w:t xml:space="preserve"> </w:t>
      </w:r>
      <w:r w:rsidRPr="0060184C">
        <w:rPr>
          <w:sz w:val="22"/>
          <w:szCs w:val="22"/>
        </w:rPr>
        <w:t>firms</w:t>
      </w:r>
      <w:r w:rsidRPr="0060184C">
        <w:rPr>
          <w:spacing w:val="-19"/>
          <w:sz w:val="22"/>
          <w:szCs w:val="22"/>
        </w:rPr>
        <w:t xml:space="preserve"> </w:t>
      </w:r>
      <w:r w:rsidRPr="0060184C">
        <w:rPr>
          <w:sz w:val="22"/>
          <w:szCs w:val="22"/>
        </w:rPr>
        <w:t>including owners</w:t>
      </w:r>
      <w:r w:rsidRPr="0060184C">
        <w:rPr>
          <w:spacing w:val="-10"/>
          <w:sz w:val="22"/>
          <w:szCs w:val="22"/>
        </w:rPr>
        <w:t xml:space="preserve"> </w:t>
      </w:r>
      <w:r w:rsidRPr="0060184C">
        <w:rPr>
          <w:sz w:val="22"/>
          <w:szCs w:val="22"/>
        </w:rPr>
        <w:t>or</w:t>
      </w:r>
      <w:r w:rsidRPr="0060184C">
        <w:rPr>
          <w:spacing w:val="-10"/>
          <w:sz w:val="22"/>
          <w:szCs w:val="22"/>
        </w:rPr>
        <w:t xml:space="preserve"> </w:t>
      </w:r>
      <w:r w:rsidRPr="0060184C">
        <w:rPr>
          <w:sz w:val="22"/>
          <w:szCs w:val="22"/>
        </w:rPr>
        <w:t>employees</w:t>
      </w:r>
      <w:r w:rsidRPr="0060184C">
        <w:rPr>
          <w:spacing w:val="-9"/>
          <w:sz w:val="22"/>
          <w:szCs w:val="22"/>
        </w:rPr>
        <w:t xml:space="preserve"> </w:t>
      </w:r>
      <w:r w:rsidRPr="0060184C">
        <w:rPr>
          <w:sz w:val="22"/>
          <w:szCs w:val="22"/>
        </w:rPr>
        <w:t>to</w:t>
      </w:r>
      <w:r w:rsidRPr="0060184C">
        <w:rPr>
          <w:spacing w:val="-8"/>
          <w:sz w:val="22"/>
          <w:szCs w:val="22"/>
        </w:rPr>
        <w:t xml:space="preserve"> </w:t>
      </w:r>
      <w:r w:rsidRPr="0060184C">
        <w:rPr>
          <w:sz w:val="22"/>
          <w:szCs w:val="22"/>
        </w:rPr>
        <w:t>investigate</w:t>
      </w:r>
      <w:r w:rsidRPr="0060184C">
        <w:rPr>
          <w:spacing w:val="-8"/>
          <w:sz w:val="22"/>
          <w:szCs w:val="22"/>
        </w:rPr>
        <w:t xml:space="preserve"> </w:t>
      </w:r>
      <w:r w:rsidRPr="0060184C">
        <w:rPr>
          <w:sz w:val="22"/>
          <w:szCs w:val="22"/>
        </w:rPr>
        <w:t>whether</w:t>
      </w:r>
      <w:r w:rsidRPr="0060184C">
        <w:rPr>
          <w:spacing w:val="-10"/>
          <w:sz w:val="22"/>
          <w:szCs w:val="22"/>
        </w:rPr>
        <w:t xml:space="preserve"> </w:t>
      </w:r>
      <w:r w:rsidRPr="0060184C">
        <w:rPr>
          <w:sz w:val="22"/>
          <w:szCs w:val="22"/>
        </w:rPr>
        <w:t>a</w:t>
      </w:r>
      <w:r w:rsidRPr="0060184C">
        <w:rPr>
          <w:spacing w:val="-11"/>
          <w:sz w:val="22"/>
          <w:szCs w:val="22"/>
        </w:rPr>
        <w:t xml:space="preserve"> </w:t>
      </w:r>
      <w:r w:rsidRPr="0060184C">
        <w:rPr>
          <w:sz w:val="22"/>
          <w:szCs w:val="22"/>
        </w:rPr>
        <w:t>potential</w:t>
      </w:r>
      <w:r w:rsidRPr="0060184C">
        <w:rPr>
          <w:spacing w:val="-12"/>
          <w:sz w:val="22"/>
          <w:szCs w:val="22"/>
        </w:rPr>
        <w:t xml:space="preserve"> </w:t>
      </w:r>
      <w:r w:rsidRPr="0060184C">
        <w:rPr>
          <w:sz w:val="22"/>
          <w:szCs w:val="22"/>
        </w:rPr>
        <w:t>or</w:t>
      </w:r>
      <w:r w:rsidRPr="0060184C">
        <w:rPr>
          <w:spacing w:val="-10"/>
          <w:sz w:val="22"/>
          <w:szCs w:val="22"/>
        </w:rPr>
        <w:t xml:space="preserve"> </w:t>
      </w:r>
      <w:r w:rsidRPr="0060184C">
        <w:rPr>
          <w:sz w:val="22"/>
          <w:szCs w:val="22"/>
        </w:rPr>
        <w:t>actual</w:t>
      </w:r>
      <w:r w:rsidRPr="0060184C">
        <w:rPr>
          <w:spacing w:val="-12"/>
          <w:sz w:val="22"/>
          <w:szCs w:val="22"/>
        </w:rPr>
        <w:t xml:space="preserve"> </w:t>
      </w:r>
      <w:r w:rsidRPr="0060184C">
        <w:rPr>
          <w:sz w:val="22"/>
          <w:szCs w:val="22"/>
        </w:rPr>
        <w:t>conflict</w:t>
      </w:r>
      <w:r w:rsidRPr="0060184C">
        <w:rPr>
          <w:spacing w:val="-9"/>
          <w:sz w:val="22"/>
          <w:szCs w:val="22"/>
        </w:rPr>
        <w:t xml:space="preserve"> </w:t>
      </w:r>
      <w:r w:rsidRPr="0060184C">
        <w:rPr>
          <w:sz w:val="22"/>
          <w:szCs w:val="22"/>
        </w:rPr>
        <w:t>of</w:t>
      </w:r>
      <w:r w:rsidRPr="0060184C">
        <w:rPr>
          <w:spacing w:val="-8"/>
          <w:sz w:val="22"/>
          <w:szCs w:val="22"/>
        </w:rPr>
        <w:t xml:space="preserve"> </w:t>
      </w:r>
      <w:r w:rsidRPr="0060184C">
        <w:rPr>
          <w:sz w:val="22"/>
          <w:szCs w:val="22"/>
        </w:rPr>
        <w:t>interest</w:t>
      </w:r>
      <w:r w:rsidRPr="0060184C">
        <w:rPr>
          <w:spacing w:val="-11"/>
          <w:sz w:val="22"/>
          <w:szCs w:val="22"/>
        </w:rPr>
        <w:t xml:space="preserve"> </w:t>
      </w:r>
      <w:r w:rsidRPr="0060184C">
        <w:rPr>
          <w:sz w:val="22"/>
          <w:szCs w:val="22"/>
        </w:rPr>
        <w:t>exists between the firm and the Village, its officials, and/or its employees. If the firm discovers a potential or actual conflict of interest, the firm must disclose the conflict of interest in</w:t>
      </w:r>
      <w:r w:rsidRPr="0060184C">
        <w:rPr>
          <w:spacing w:val="-43"/>
          <w:sz w:val="22"/>
          <w:szCs w:val="22"/>
        </w:rPr>
        <w:t xml:space="preserve"> </w:t>
      </w:r>
      <w:r w:rsidRPr="0060184C">
        <w:rPr>
          <w:sz w:val="22"/>
          <w:szCs w:val="22"/>
        </w:rPr>
        <w:t>its proposal,</w:t>
      </w:r>
      <w:r w:rsidRPr="0060184C">
        <w:rPr>
          <w:spacing w:val="-12"/>
          <w:sz w:val="22"/>
          <w:szCs w:val="22"/>
        </w:rPr>
        <w:t xml:space="preserve"> </w:t>
      </w:r>
      <w:r w:rsidRPr="0060184C">
        <w:rPr>
          <w:sz w:val="22"/>
          <w:szCs w:val="22"/>
        </w:rPr>
        <w:t>identifying</w:t>
      </w:r>
      <w:r w:rsidRPr="0060184C">
        <w:rPr>
          <w:spacing w:val="-14"/>
          <w:sz w:val="22"/>
          <w:szCs w:val="22"/>
        </w:rPr>
        <w:t xml:space="preserve"> </w:t>
      </w:r>
      <w:r w:rsidRPr="0060184C">
        <w:rPr>
          <w:sz w:val="22"/>
          <w:szCs w:val="22"/>
        </w:rPr>
        <w:t>the</w:t>
      </w:r>
      <w:r w:rsidRPr="0060184C">
        <w:rPr>
          <w:spacing w:val="-12"/>
          <w:sz w:val="22"/>
          <w:szCs w:val="22"/>
        </w:rPr>
        <w:t xml:space="preserve"> </w:t>
      </w:r>
      <w:r w:rsidRPr="0060184C">
        <w:rPr>
          <w:sz w:val="22"/>
          <w:szCs w:val="22"/>
        </w:rPr>
        <w:t>name</w:t>
      </w:r>
      <w:r w:rsidRPr="0060184C">
        <w:rPr>
          <w:spacing w:val="-14"/>
          <w:sz w:val="22"/>
          <w:szCs w:val="22"/>
        </w:rPr>
        <w:t xml:space="preserve"> </w:t>
      </w:r>
      <w:r w:rsidRPr="0060184C">
        <w:rPr>
          <w:sz w:val="22"/>
          <w:szCs w:val="22"/>
        </w:rPr>
        <w:t>of</w:t>
      </w:r>
      <w:r w:rsidRPr="0060184C">
        <w:rPr>
          <w:spacing w:val="-12"/>
          <w:sz w:val="22"/>
          <w:szCs w:val="22"/>
        </w:rPr>
        <w:t xml:space="preserve"> </w:t>
      </w:r>
      <w:r w:rsidRPr="0060184C">
        <w:rPr>
          <w:sz w:val="22"/>
          <w:szCs w:val="22"/>
        </w:rPr>
        <w:t>the</w:t>
      </w:r>
      <w:r w:rsidRPr="0060184C">
        <w:rPr>
          <w:spacing w:val="-14"/>
          <w:sz w:val="22"/>
          <w:szCs w:val="22"/>
        </w:rPr>
        <w:t xml:space="preserve"> </w:t>
      </w:r>
      <w:r w:rsidRPr="0060184C">
        <w:rPr>
          <w:sz w:val="22"/>
          <w:szCs w:val="22"/>
        </w:rPr>
        <w:t>municipal</w:t>
      </w:r>
      <w:r w:rsidRPr="0060184C">
        <w:rPr>
          <w:spacing w:val="-13"/>
          <w:sz w:val="22"/>
          <w:szCs w:val="22"/>
        </w:rPr>
        <w:t xml:space="preserve"> </w:t>
      </w:r>
      <w:r w:rsidRPr="0060184C">
        <w:rPr>
          <w:sz w:val="22"/>
          <w:szCs w:val="22"/>
        </w:rPr>
        <w:t>official</w:t>
      </w:r>
      <w:r w:rsidRPr="0060184C">
        <w:rPr>
          <w:spacing w:val="-15"/>
          <w:sz w:val="22"/>
          <w:szCs w:val="22"/>
        </w:rPr>
        <w:t xml:space="preserve"> </w:t>
      </w:r>
      <w:r w:rsidRPr="0060184C">
        <w:rPr>
          <w:sz w:val="22"/>
          <w:szCs w:val="22"/>
        </w:rPr>
        <w:t>or</w:t>
      </w:r>
      <w:r w:rsidRPr="0060184C">
        <w:rPr>
          <w:spacing w:val="-16"/>
          <w:sz w:val="22"/>
          <w:szCs w:val="22"/>
        </w:rPr>
        <w:t xml:space="preserve"> </w:t>
      </w:r>
      <w:r w:rsidRPr="0060184C">
        <w:rPr>
          <w:sz w:val="22"/>
          <w:szCs w:val="22"/>
        </w:rPr>
        <w:t>employee</w:t>
      </w:r>
      <w:r w:rsidRPr="0060184C">
        <w:rPr>
          <w:spacing w:val="-12"/>
          <w:sz w:val="22"/>
          <w:szCs w:val="22"/>
        </w:rPr>
        <w:t xml:space="preserve"> </w:t>
      </w:r>
      <w:r w:rsidRPr="0060184C">
        <w:rPr>
          <w:sz w:val="22"/>
          <w:szCs w:val="22"/>
        </w:rPr>
        <w:t>with</w:t>
      </w:r>
      <w:r w:rsidRPr="0060184C">
        <w:rPr>
          <w:spacing w:val="-12"/>
          <w:sz w:val="22"/>
          <w:szCs w:val="22"/>
        </w:rPr>
        <w:t xml:space="preserve"> </w:t>
      </w:r>
      <w:r w:rsidRPr="0060184C">
        <w:rPr>
          <w:sz w:val="22"/>
          <w:szCs w:val="22"/>
        </w:rPr>
        <w:t>whom</w:t>
      </w:r>
      <w:r w:rsidRPr="0060184C">
        <w:rPr>
          <w:spacing w:val="-13"/>
          <w:sz w:val="22"/>
          <w:szCs w:val="22"/>
        </w:rPr>
        <w:t xml:space="preserve"> </w:t>
      </w:r>
      <w:r w:rsidRPr="0060184C">
        <w:rPr>
          <w:sz w:val="22"/>
          <w:szCs w:val="22"/>
        </w:rPr>
        <w:t>the</w:t>
      </w:r>
      <w:r w:rsidRPr="0060184C">
        <w:rPr>
          <w:spacing w:val="-14"/>
          <w:sz w:val="22"/>
          <w:szCs w:val="22"/>
        </w:rPr>
        <w:t xml:space="preserve"> </w:t>
      </w:r>
      <w:r w:rsidRPr="0060184C">
        <w:rPr>
          <w:sz w:val="22"/>
          <w:szCs w:val="22"/>
        </w:rPr>
        <w:t>conflict may exist, the nature of the conflict of interest, and any other relevant information. The existence of a potential or actual conflict of interest does NOT, on its own, disqualify the disclosing</w:t>
      </w:r>
      <w:r w:rsidRPr="0060184C">
        <w:rPr>
          <w:spacing w:val="-17"/>
          <w:sz w:val="22"/>
          <w:szCs w:val="22"/>
        </w:rPr>
        <w:t xml:space="preserve"> </w:t>
      </w:r>
      <w:r w:rsidRPr="0060184C">
        <w:rPr>
          <w:sz w:val="22"/>
          <w:szCs w:val="22"/>
        </w:rPr>
        <w:t>firm</w:t>
      </w:r>
      <w:r w:rsidRPr="0060184C">
        <w:rPr>
          <w:spacing w:val="-17"/>
          <w:sz w:val="22"/>
          <w:szCs w:val="22"/>
        </w:rPr>
        <w:t xml:space="preserve"> </w:t>
      </w:r>
      <w:r w:rsidRPr="0060184C">
        <w:rPr>
          <w:sz w:val="22"/>
          <w:szCs w:val="22"/>
        </w:rPr>
        <w:t>from</w:t>
      </w:r>
      <w:r w:rsidRPr="0060184C">
        <w:rPr>
          <w:spacing w:val="-14"/>
          <w:sz w:val="22"/>
          <w:szCs w:val="22"/>
        </w:rPr>
        <w:t xml:space="preserve"> </w:t>
      </w:r>
      <w:r w:rsidRPr="0060184C">
        <w:rPr>
          <w:sz w:val="22"/>
          <w:szCs w:val="22"/>
        </w:rPr>
        <w:t>consideration.</w:t>
      </w:r>
      <w:r w:rsidRPr="0060184C">
        <w:rPr>
          <w:spacing w:val="-16"/>
          <w:sz w:val="22"/>
          <w:szCs w:val="22"/>
        </w:rPr>
        <w:t xml:space="preserve"> </w:t>
      </w:r>
      <w:r w:rsidRPr="0060184C">
        <w:rPr>
          <w:sz w:val="22"/>
          <w:szCs w:val="22"/>
        </w:rPr>
        <w:t>Information</w:t>
      </w:r>
      <w:r w:rsidRPr="0060184C">
        <w:rPr>
          <w:spacing w:val="-16"/>
          <w:sz w:val="22"/>
          <w:szCs w:val="22"/>
        </w:rPr>
        <w:t xml:space="preserve"> </w:t>
      </w:r>
      <w:r w:rsidRPr="0060184C">
        <w:rPr>
          <w:sz w:val="22"/>
          <w:szCs w:val="22"/>
        </w:rPr>
        <w:t>provided</w:t>
      </w:r>
      <w:r w:rsidRPr="0060184C">
        <w:rPr>
          <w:spacing w:val="-16"/>
          <w:sz w:val="22"/>
          <w:szCs w:val="22"/>
        </w:rPr>
        <w:t xml:space="preserve"> </w:t>
      </w:r>
      <w:r w:rsidRPr="0060184C">
        <w:rPr>
          <w:sz w:val="22"/>
          <w:szCs w:val="22"/>
        </w:rPr>
        <w:t>by</w:t>
      </w:r>
      <w:r w:rsidRPr="0060184C">
        <w:rPr>
          <w:spacing w:val="-19"/>
          <w:sz w:val="22"/>
          <w:szCs w:val="22"/>
        </w:rPr>
        <w:t xml:space="preserve"> </w:t>
      </w:r>
      <w:r w:rsidRPr="0060184C">
        <w:rPr>
          <w:sz w:val="22"/>
          <w:szCs w:val="22"/>
        </w:rPr>
        <w:t>the</w:t>
      </w:r>
      <w:r w:rsidRPr="0060184C">
        <w:rPr>
          <w:spacing w:val="-14"/>
          <w:sz w:val="22"/>
          <w:szCs w:val="22"/>
        </w:rPr>
        <w:t xml:space="preserve"> </w:t>
      </w:r>
      <w:r w:rsidRPr="0060184C">
        <w:rPr>
          <w:sz w:val="22"/>
          <w:szCs w:val="22"/>
        </w:rPr>
        <w:t>firm</w:t>
      </w:r>
      <w:r w:rsidRPr="0060184C">
        <w:rPr>
          <w:spacing w:val="-14"/>
          <w:sz w:val="22"/>
          <w:szCs w:val="22"/>
        </w:rPr>
        <w:t xml:space="preserve"> </w:t>
      </w:r>
      <w:r w:rsidRPr="0060184C">
        <w:rPr>
          <w:sz w:val="22"/>
          <w:szCs w:val="22"/>
        </w:rPr>
        <w:t>in</w:t>
      </w:r>
      <w:r w:rsidRPr="0060184C">
        <w:rPr>
          <w:spacing w:val="-16"/>
          <w:sz w:val="22"/>
          <w:szCs w:val="22"/>
        </w:rPr>
        <w:t xml:space="preserve"> </w:t>
      </w:r>
      <w:r w:rsidRPr="0060184C">
        <w:rPr>
          <w:sz w:val="22"/>
          <w:szCs w:val="22"/>
        </w:rPr>
        <w:t>this</w:t>
      </w:r>
      <w:r w:rsidRPr="0060184C">
        <w:rPr>
          <w:spacing w:val="-17"/>
          <w:sz w:val="22"/>
          <w:szCs w:val="22"/>
        </w:rPr>
        <w:t xml:space="preserve"> </w:t>
      </w:r>
      <w:r w:rsidRPr="0060184C">
        <w:rPr>
          <w:sz w:val="22"/>
          <w:szCs w:val="22"/>
        </w:rPr>
        <w:t>regard</w:t>
      </w:r>
      <w:r w:rsidRPr="0060184C">
        <w:rPr>
          <w:spacing w:val="-15"/>
          <w:sz w:val="22"/>
          <w:szCs w:val="22"/>
        </w:rPr>
        <w:t xml:space="preserve"> </w:t>
      </w:r>
      <w:r w:rsidRPr="0060184C">
        <w:rPr>
          <w:sz w:val="22"/>
          <w:szCs w:val="22"/>
        </w:rPr>
        <w:t>will</w:t>
      </w:r>
      <w:r w:rsidRPr="0060184C">
        <w:rPr>
          <w:spacing w:val="-17"/>
          <w:sz w:val="22"/>
          <w:szCs w:val="22"/>
        </w:rPr>
        <w:t xml:space="preserve"> </w:t>
      </w:r>
      <w:r w:rsidRPr="0060184C">
        <w:rPr>
          <w:sz w:val="22"/>
          <w:szCs w:val="22"/>
        </w:rPr>
        <w:t>allow the Village to take appropriate measures to ensure the fairness of the proposal</w:t>
      </w:r>
      <w:r w:rsidRPr="0060184C">
        <w:rPr>
          <w:spacing w:val="-29"/>
          <w:sz w:val="22"/>
          <w:szCs w:val="22"/>
        </w:rPr>
        <w:t xml:space="preserve"> </w:t>
      </w:r>
      <w:r w:rsidRPr="0060184C">
        <w:rPr>
          <w:sz w:val="22"/>
          <w:szCs w:val="22"/>
        </w:rPr>
        <w:t>process.</w:t>
      </w:r>
    </w:p>
    <w:p w14:paraId="31FA6B5E" w14:textId="77777777" w:rsidR="00374927" w:rsidRPr="0060184C" w:rsidRDefault="00374927" w:rsidP="00925D59">
      <w:pPr>
        <w:spacing w:line="276" w:lineRule="auto"/>
        <w:jc w:val="both"/>
      </w:pPr>
    </w:p>
    <w:p w14:paraId="6EF5C000" w14:textId="77777777" w:rsidR="00374927" w:rsidRPr="0060184C" w:rsidRDefault="00E70F7B" w:rsidP="00925D59">
      <w:pPr>
        <w:pStyle w:val="BodyText"/>
        <w:spacing w:line="276" w:lineRule="auto"/>
        <w:ind w:left="100" w:right="114"/>
        <w:jc w:val="both"/>
        <w:rPr>
          <w:sz w:val="22"/>
          <w:szCs w:val="22"/>
        </w:rPr>
      </w:pPr>
      <w:r w:rsidRPr="0060184C">
        <w:rPr>
          <w:sz w:val="22"/>
          <w:szCs w:val="22"/>
        </w:rPr>
        <w:t>The</w:t>
      </w:r>
      <w:r w:rsidRPr="0060184C">
        <w:rPr>
          <w:spacing w:val="-8"/>
          <w:sz w:val="22"/>
          <w:szCs w:val="22"/>
        </w:rPr>
        <w:t xml:space="preserve"> </w:t>
      </w:r>
      <w:r w:rsidRPr="0060184C">
        <w:rPr>
          <w:sz w:val="22"/>
          <w:szCs w:val="22"/>
        </w:rPr>
        <w:t>Village</w:t>
      </w:r>
      <w:r w:rsidRPr="0060184C">
        <w:rPr>
          <w:spacing w:val="-8"/>
          <w:sz w:val="22"/>
          <w:szCs w:val="22"/>
        </w:rPr>
        <w:t xml:space="preserve"> </w:t>
      </w:r>
      <w:r w:rsidRPr="0060184C">
        <w:rPr>
          <w:sz w:val="22"/>
          <w:szCs w:val="22"/>
        </w:rPr>
        <w:t>of</w:t>
      </w:r>
      <w:r w:rsidRPr="0060184C">
        <w:rPr>
          <w:spacing w:val="-13"/>
          <w:sz w:val="22"/>
          <w:szCs w:val="22"/>
        </w:rPr>
        <w:t xml:space="preserve"> </w:t>
      </w:r>
      <w:r w:rsidRPr="0060184C">
        <w:rPr>
          <w:sz w:val="22"/>
          <w:szCs w:val="22"/>
        </w:rPr>
        <w:t>Woodridge</w:t>
      </w:r>
      <w:r w:rsidRPr="0060184C">
        <w:rPr>
          <w:spacing w:val="-7"/>
          <w:sz w:val="22"/>
          <w:szCs w:val="22"/>
        </w:rPr>
        <w:t xml:space="preserve"> </w:t>
      </w:r>
      <w:r w:rsidRPr="0060184C">
        <w:rPr>
          <w:sz w:val="22"/>
          <w:szCs w:val="22"/>
        </w:rPr>
        <w:t>requires</w:t>
      </w:r>
      <w:r w:rsidRPr="0060184C">
        <w:rPr>
          <w:spacing w:val="-9"/>
          <w:sz w:val="22"/>
          <w:szCs w:val="22"/>
        </w:rPr>
        <w:t xml:space="preserve"> </w:t>
      </w:r>
      <w:r w:rsidRPr="0060184C">
        <w:rPr>
          <w:sz w:val="22"/>
          <w:szCs w:val="22"/>
        </w:rPr>
        <w:t>all</w:t>
      </w:r>
      <w:r w:rsidRPr="0060184C">
        <w:rPr>
          <w:spacing w:val="-9"/>
          <w:sz w:val="22"/>
          <w:szCs w:val="22"/>
        </w:rPr>
        <w:t xml:space="preserve"> </w:t>
      </w:r>
      <w:r w:rsidRPr="0060184C">
        <w:rPr>
          <w:sz w:val="22"/>
          <w:szCs w:val="22"/>
        </w:rPr>
        <w:t>firms</w:t>
      </w:r>
      <w:r w:rsidRPr="0060184C">
        <w:rPr>
          <w:spacing w:val="-9"/>
          <w:sz w:val="22"/>
          <w:szCs w:val="22"/>
        </w:rPr>
        <w:t xml:space="preserve"> </w:t>
      </w:r>
      <w:r w:rsidRPr="0060184C">
        <w:rPr>
          <w:sz w:val="22"/>
          <w:szCs w:val="22"/>
        </w:rPr>
        <w:t>to</w:t>
      </w:r>
      <w:r w:rsidRPr="0060184C">
        <w:rPr>
          <w:spacing w:val="-11"/>
          <w:sz w:val="22"/>
          <w:szCs w:val="22"/>
        </w:rPr>
        <w:t xml:space="preserve"> </w:t>
      </w:r>
      <w:r w:rsidRPr="0060184C">
        <w:rPr>
          <w:sz w:val="22"/>
          <w:szCs w:val="22"/>
        </w:rPr>
        <w:t>submit</w:t>
      </w:r>
      <w:r w:rsidRPr="0060184C">
        <w:rPr>
          <w:spacing w:val="-12"/>
          <w:sz w:val="22"/>
          <w:szCs w:val="22"/>
        </w:rPr>
        <w:t xml:space="preserve"> </w:t>
      </w:r>
      <w:r w:rsidRPr="0060184C">
        <w:rPr>
          <w:sz w:val="22"/>
          <w:szCs w:val="22"/>
        </w:rPr>
        <w:t>a</w:t>
      </w:r>
      <w:r w:rsidRPr="0060184C">
        <w:rPr>
          <w:spacing w:val="-8"/>
          <w:sz w:val="22"/>
          <w:szCs w:val="22"/>
        </w:rPr>
        <w:t xml:space="preserve"> </w:t>
      </w:r>
      <w:r w:rsidRPr="0060184C">
        <w:rPr>
          <w:sz w:val="22"/>
          <w:szCs w:val="22"/>
        </w:rPr>
        <w:t>certification</w:t>
      </w:r>
      <w:r w:rsidRPr="0060184C">
        <w:rPr>
          <w:spacing w:val="-8"/>
          <w:sz w:val="22"/>
          <w:szCs w:val="22"/>
        </w:rPr>
        <w:t xml:space="preserve"> </w:t>
      </w:r>
      <w:r w:rsidRPr="0060184C">
        <w:rPr>
          <w:sz w:val="22"/>
          <w:szCs w:val="22"/>
        </w:rPr>
        <w:t>indicating</w:t>
      </w:r>
      <w:r w:rsidRPr="0060184C">
        <w:rPr>
          <w:spacing w:val="-10"/>
          <w:sz w:val="22"/>
          <w:szCs w:val="22"/>
        </w:rPr>
        <w:t xml:space="preserve"> </w:t>
      </w:r>
      <w:r w:rsidRPr="0060184C">
        <w:rPr>
          <w:sz w:val="22"/>
          <w:szCs w:val="22"/>
        </w:rPr>
        <w:t>that</w:t>
      </w:r>
      <w:r w:rsidRPr="0060184C">
        <w:rPr>
          <w:spacing w:val="-9"/>
          <w:sz w:val="22"/>
          <w:szCs w:val="22"/>
        </w:rPr>
        <w:t xml:space="preserve"> </w:t>
      </w:r>
      <w:r w:rsidRPr="0060184C">
        <w:rPr>
          <w:sz w:val="22"/>
          <w:szCs w:val="22"/>
        </w:rPr>
        <w:t>the</w:t>
      </w:r>
      <w:r w:rsidRPr="0060184C">
        <w:rPr>
          <w:spacing w:val="-10"/>
          <w:sz w:val="22"/>
          <w:szCs w:val="22"/>
        </w:rPr>
        <w:t xml:space="preserve"> </w:t>
      </w:r>
      <w:r w:rsidRPr="0060184C">
        <w:rPr>
          <w:sz w:val="22"/>
          <w:szCs w:val="22"/>
        </w:rPr>
        <w:t>firm has</w:t>
      </w:r>
      <w:r w:rsidRPr="0060184C">
        <w:rPr>
          <w:spacing w:val="-5"/>
          <w:sz w:val="22"/>
          <w:szCs w:val="22"/>
        </w:rPr>
        <w:t xml:space="preserve"> </w:t>
      </w:r>
      <w:r w:rsidRPr="0060184C">
        <w:rPr>
          <w:sz w:val="22"/>
          <w:szCs w:val="22"/>
        </w:rPr>
        <w:t>conducted</w:t>
      </w:r>
      <w:r w:rsidRPr="0060184C">
        <w:rPr>
          <w:spacing w:val="-5"/>
          <w:sz w:val="22"/>
          <w:szCs w:val="22"/>
        </w:rPr>
        <w:t xml:space="preserve"> </w:t>
      </w:r>
      <w:r w:rsidRPr="0060184C">
        <w:rPr>
          <w:sz w:val="22"/>
          <w:szCs w:val="22"/>
        </w:rPr>
        <w:t>the</w:t>
      </w:r>
      <w:r w:rsidRPr="0060184C">
        <w:rPr>
          <w:spacing w:val="-5"/>
          <w:sz w:val="22"/>
          <w:szCs w:val="22"/>
        </w:rPr>
        <w:t xml:space="preserve"> </w:t>
      </w:r>
      <w:r w:rsidRPr="0060184C">
        <w:rPr>
          <w:sz w:val="22"/>
          <w:szCs w:val="22"/>
        </w:rPr>
        <w:t>appropriate</w:t>
      </w:r>
      <w:r w:rsidRPr="0060184C">
        <w:rPr>
          <w:spacing w:val="-1"/>
          <w:sz w:val="22"/>
          <w:szCs w:val="22"/>
        </w:rPr>
        <w:t xml:space="preserve"> </w:t>
      </w:r>
      <w:r w:rsidRPr="0060184C">
        <w:rPr>
          <w:sz w:val="22"/>
          <w:szCs w:val="22"/>
        </w:rPr>
        <w:t>investigation</w:t>
      </w:r>
      <w:r w:rsidRPr="0060184C">
        <w:rPr>
          <w:spacing w:val="-5"/>
          <w:sz w:val="22"/>
          <w:szCs w:val="22"/>
        </w:rPr>
        <w:t xml:space="preserve"> </w:t>
      </w:r>
      <w:r w:rsidRPr="0060184C">
        <w:rPr>
          <w:sz w:val="22"/>
          <w:szCs w:val="22"/>
        </w:rPr>
        <w:t>and</w:t>
      </w:r>
      <w:r w:rsidRPr="0060184C">
        <w:rPr>
          <w:spacing w:val="-5"/>
          <w:sz w:val="22"/>
          <w:szCs w:val="22"/>
        </w:rPr>
        <w:t xml:space="preserve"> </w:t>
      </w:r>
      <w:r w:rsidRPr="0060184C">
        <w:rPr>
          <w:sz w:val="22"/>
          <w:szCs w:val="22"/>
        </w:rPr>
        <w:t>disclosed</w:t>
      </w:r>
      <w:r w:rsidRPr="0060184C">
        <w:rPr>
          <w:spacing w:val="-5"/>
          <w:sz w:val="22"/>
          <w:szCs w:val="22"/>
        </w:rPr>
        <w:t xml:space="preserve"> </w:t>
      </w:r>
      <w:r w:rsidRPr="0060184C">
        <w:rPr>
          <w:sz w:val="22"/>
          <w:szCs w:val="22"/>
        </w:rPr>
        <w:t>all</w:t>
      </w:r>
      <w:r w:rsidRPr="0060184C">
        <w:rPr>
          <w:spacing w:val="-4"/>
          <w:sz w:val="22"/>
          <w:szCs w:val="22"/>
        </w:rPr>
        <w:t xml:space="preserve"> </w:t>
      </w:r>
      <w:r w:rsidRPr="0060184C">
        <w:rPr>
          <w:sz w:val="22"/>
          <w:szCs w:val="22"/>
        </w:rPr>
        <w:t>potential</w:t>
      </w:r>
      <w:r w:rsidRPr="0060184C">
        <w:rPr>
          <w:spacing w:val="-6"/>
          <w:sz w:val="22"/>
          <w:szCs w:val="22"/>
        </w:rPr>
        <w:t xml:space="preserve"> </w:t>
      </w:r>
      <w:r w:rsidRPr="0060184C">
        <w:rPr>
          <w:sz w:val="22"/>
          <w:szCs w:val="22"/>
        </w:rPr>
        <w:t>or</w:t>
      </w:r>
      <w:r w:rsidRPr="0060184C">
        <w:rPr>
          <w:spacing w:val="-6"/>
          <w:sz w:val="22"/>
          <w:szCs w:val="22"/>
        </w:rPr>
        <w:t xml:space="preserve"> </w:t>
      </w:r>
      <w:r w:rsidRPr="0060184C">
        <w:rPr>
          <w:sz w:val="22"/>
          <w:szCs w:val="22"/>
        </w:rPr>
        <w:t>actual</w:t>
      </w:r>
      <w:r w:rsidRPr="0060184C">
        <w:rPr>
          <w:spacing w:val="-6"/>
          <w:sz w:val="22"/>
          <w:szCs w:val="22"/>
        </w:rPr>
        <w:t xml:space="preserve"> </w:t>
      </w:r>
      <w:r w:rsidRPr="0060184C">
        <w:rPr>
          <w:sz w:val="22"/>
          <w:szCs w:val="22"/>
        </w:rPr>
        <w:t>conflicts of interest. By submitting a proposal, all firms acknowledge and accept that if the Village discovers</w:t>
      </w:r>
      <w:r w:rsidRPr="0060184C">
        <w:rPr>
          <w:spacing w:val="-7"/>
          <w:sz w:val="22"/>
          <w:szCs w:val="22"/>
        </w:rPr>
        <w:t xml:space="preserve"> </w:t>
      </w:r>
      <w:r w:rsidRPr="0060184C">
        <w:rPr>
          <w:sz w:val="22"/>
          <w:szCs w:val="22"/>
        </w:rPr>
        <w:t>an</w:t>
      </w:r>
      <w:r w:rsidRPr="0060184C">
        <w:rPr>
          <w:spacing w:val="-5"/>
          <w:sz w:val="22"/>
          <w:szCs w:val="22"/>
        </w:rPr>
        <w:t xml:space="preserve"> </w:t>
      </w:r>
      <w:r w:rsidRPr="0060184C">
        <w:rPr>
          <w:sz w:val="22"/>
          <w:szCs w:val="22"/>
        </w:rPr>
        <w:t>undisclosed</w:t>
      </w:r>
      <w:r w:rsidRPr="0060184C">
        <w:rPr>
          <w:spacing w:val="-6"/>
          <w:sz w:val="22"/>
          <w:szCs w:val="22"/>
        </w:rPr>
        <w:t xml:space="preserve"> </w:t>
      </w:r>
      <w:r w:rsidRPr="0060184C">
        <w:rPr>
          <w:sz w:val="22"/>
          <w:szCs w:val="22"/>
        </w:rPr>
        <w:t>potential</w:t>
      </w:r>
      <w:r w:rsidRPr="0060184C">
        <w:rPr>
          <w:spacing w:val="-10"/>
          <w:sz w:val="22"/>
          <w:szCs w:val="22"/>
        </w:rPr>
        <w:t xml:space="preserve"> </w:t>
      </w:r>
      <w:r w:rsidRPr="0060184C">
        <w:rPr>
          <w:sz w:val="22"/>
          <w:szCs w:val="22"/>
        </w:rPr>
        <w:t>or</w:t>
      </w:r>
      <w:r w:rsidRPr="0060184C">
        <w:rPr>
          <w:spacing w:val="-7"/>
          <w:sz w:val="22"/>
          <w:szCs w:val="22"/>
        </w:rPr>
        <w:t xml:space="preserve"> </w:t>
      </w:r>
      <w:r w:rsidRPr="0060184C">
        <w:rPr>
          <w:sz w:val="22"/>
          <w:szCs w:val="22"/>
        </w:rPr>
        <w:t>actual</w:t>
      </w:r>
      <w:r w:rsidRPr="0060184C">
        <w:rPr>
          <w:spacing w:val="-7"/>
          <w:sz w:val="22"/>
          <w:szCs w:val="22"/>
        </w:rPr>
        <w:t xml:space="preserve"> </w:t>
      </w:r>
      <w:r w:rsidRPr="0060184C">
        <w:rPr>
          <w:sz w:val="22"/>
          <w:szCs w:val="22"/>
        </w:rPr>
        <w:t>conflict</w:t>
      </w:r>
      <w:r w:rsidRPr="0060184C">
        <w:rPr>
          <w:spacing w:val="-6"/>
          <w:sz w:val="22"/>
          <w:szCs w:val="22"/>
        </w:rPr>
        <w:t xml:space="preserve"> </w:t>
      </w:r>
      <w:r w:rsidRPr="0060184C">
        <w:rPr>
          <w:sz w:val="22"/>
          <w:szCs w:val="22"/>
        </w:rPr>
        <w:t>of</w:t>
      </w:r>
      <w:r w:rsidRPr="0060184C">
        <w:rPr>
          <w:spacing w:val="-6"/>
          <w:sz w:val="22"/>
          <w:szCs w:val="22"/>
        </w:rPr>
        <w:t xml:space="preserve"> </w:t>
      </w:r>
      <w:r w:rsidRPr="0060184C">
        <w:rPr>
          <w:sz w:val="22"/>
          <w:szCs w:val="22"/>
        </w:rPr>
        <w:t>interest,</w:t>
      </w:r>
      <w:r w:rsidRPr="0060184C">
        <w:rPr>
          <w:spacing w:val="-9"/>
          <w:sz w:val="22"/>
          <w:szCs w:val="22"/>
        </w:rPr>
        <w:t xml:space="preserve"> </w:t>
      </w:r>
      <w:r w:rsidRPr="0060184C">
        <w:rPr>
          <w:sz w:val="22"/>
          <w:szCs w:val="22"/>
        </w:rPr>
        <w:t>the</w:t>
      </w:r>
      <w:r w:rsidRPr="0060184C">
        <w:rPr>
          <w:spacing w:val="-8"/>
          <w:sz w:val="22"/>
          <w:szCs w:val="22"/>
        </w:rPr>
        <w:t xml:space="preserve"> </w:t>
      </w:r>
      <w:r w:rsidRPr="0060184C">
        <w:rPr>
          <w:sz w:val="22"/>
          <w:szCs w:val="22"/>
        </w:rPr>
        <w:t>Village</w:t>
      </w:r>
      <w:r w:rsidRPr="0060184C">
        <w:rPr>
          <w:spacing w:val="-6"/>
          <w:sz w:val="22"/>
          <w:szCs w:val="22"/>
        </w:rPr>
        <w:t xml:space="preserve"> </w:t>
      </w:r>
      <w:r w:rsidRPr="0060184C">
        <w:rPr>
          <w:sz w:val="22"/>
          <w:szCs w:val="22"/>
        </w:rPr>
        <w:t>may</w:t>
      </w:r>
      <w:r w:rsidRPr="0060184C">
        <w:rPr>
          <w:spacing w:val="-9"/>
          <w:sz w:val="22"/>
          <w:szCs w:val="22"/>
        </w:rPr>
        <w:t xml:space="preserve"> </w:t>
      </w:r>
      <w:r w:rsidRPr="0060184C">
        <w:rPr>
          <w:sz w:val="22"/>
          <w:szCs w:val="22"/>
        </w:rPr>
        <w:t>disqualify the firm and/or refer the matter to the appropriate authorities for investigation and prosecution.</w:t>
      </w:r>
    </w:p>
    <w:p w14:paraId="64D3AB72" w14:textId="77777777" w:rsidR="00374927" w:rsidRPr="0060184C" w:rsidRDefault="00374927" w:rsidP="00925D59">
      <w:pPr>
        <w:pStyle w:val="BodyText"/>
        <w:spacing w:before="2" w:line="276" w:lineRule="auto"/>
        <w:rPr>
          <w:sz w:val="22"/>
          <w:szCs w:val="22"/>
        </w:rPr>
      </w:pPr>
    </w:p>
    <w:p w14:paraId="2765208A" w14:textId="77777777" w:rsidR="00374927" w:rsidRPr="0060184C" w:rsidRDefault="00E70F7B" w:rsidP="00925D59">
      <w:pPr>
        <w:pStyle w:val="Heading3"/>
        <w:numPr>
          <w:ilvl w:val="0"/>
          <w:numId w:val="3"/>
        </w:numPr>
        <w:tabs>
          <w:tab w:val="left" w:pos="820"/>
          <w:tab w:val="left" w:pos="821"/>
        </w:tabs>
        <w:spacing w:line="276" w:lineRule="auto"/>
        <w:rPr>
          <w:sz w:val="22"/>
          <w:szCs w:val="22"/>
        </w:rPr>
      </w:pPr>
      <w:r w:rsidRPr="0060184C">
        <w:rPr>
          <w:sz w:val="22"/>
          <w:szCs w:val="22"/>
        </w:rPr>
        <w:t>QUESTIONS</w:t>
      </w:r>
    </w:p>
    <w:p w14:paraId="6D9E05BA" w14:textId="77777777" w:rsidR="00374927" w:rsidRPr="0060184C" w:rsidRDefault="00374927" w:rsidP="00925D59">
      <w:pPr>
        <w:pStyle w:val="BodyText"/>
        <w:spacing w:before="8" w:line="276" w:lineRule="auto"/>
        <w:rPr>
          <w:b/>
          <w:sz w:val="22"/>
          <w:szCs w:val="22"/>
        </w:rPr>
      </w:pPr>
    </w:p>
    <w:p w14:paraId="624EA83B" w14:textId="4BF52455" w:rsidR="00374927" w:rsidRPr="0060184C" w:rsidRDefault="00E70F7B" w:rsidP="00925D59">
      <w:pPr>
        <w:pStyle w:val="BodyText"/>
        <w:spacing w:line="276" w:lineRule="auto"/>
        <w:ind w:left="101" w:right="130"/>
        <w:rPr>
          <w:sz w:val="22"/>
          <w:szCs w:val="22"/>
        </w:rPr>
      </w:pPr>
      <w:r w:rsidRPr="0060184C">
        <w:rPr>
          <w:sz w:val="22"/>
          <w:szCs w:val="22"/>
        </w:rPr>
        <w:t xml:space="preserve">All questions must be submitted in writing via e-mail to </w:t>
      </w:r>
      <w:hyperlink r:id="rId11" w:history="1">
        <w:r w:rsidR="005F17F1" w:rsidRPr="00AC1612">
          <w:rPr>
            <w:rStyle w:val="Hyperlink"/>
            <w:sz w:val="22"/>
            <w:szCs w:val="22"/>
            <w:u w:color="0000FF"/>
          </w:rPr>
          <w:t>phalik@woodridgeil.gov</w:t>
        </w:r>
        <w:r w:rsidR="005F17F1" w:rsidRPr="00AC1612">
          <w:rPr>
            <w:rStyle w:val="Hyperlink"/>
            <w:sz w:val="22"/>
            <w:szCs w:val="22"/>
          </w:rPr>
          <w:t xml:space="preserve"> </w:t>
        </w:r>
      </w:hyperlink>
      <w:r w:rsidRPr="0060184C">
        <w:rPr>
          <w:sz w:val="22"/>
          <w:szCs w:val="22"/>
        </w:rPr>
        <w:t>or fax</w:t>
      </w:r>
      <w:r w:rsidR="00BA5084">
        <w:rPr>
          <w:sz w:val="22"/>
          <w:szCs w:val="22"/>
        </w:rPr>
        <w:t>ed</w:t>
      </w:r>
      <w:r w:rsidRPr="0060184C">
        <w:rPr>
          <w:sz w:val="22"/>
          <w:szCs w:val="22"/>
        </w:rPr>
        <w:t xml:space="preserve"> to (630) 719-0021 no less than five (5) business days prior to the scheduled due date of the response.</w:t>
      </w:r>
    </w:p>
    <w:sectPr w:rsidR="00374927" w:rsidRPr="0060184C">
      <w:pgSz w:w="12240" w:h="15840"/>
      <w:pgMar w:top="1340" w:right="1320" w:bottom="1720" w:left="1340" w:header="720" w:footer="1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20002" w14:textId="77777777" w:rsidR="00EA6DDA" w:rsidRDefault="00EA6DDA">
      <w:r>
        <w:separator/>
      </w:r>
    </w:p>
  </w:endnote>
  <w:endnote w:type="continuationSeparator" w:id="0">
    <w:p w14:paraId="201C3E6A" w14:textId="77777777" w:rsidR="00EA6DDA" w:rsidRDefault="00EA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0DA2" w14:textId="6A96A8BC" w:rsidR="00374927" w:rsidRDefault="0037492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10837" w14:textId="77777777" w:rsidR="00EA6DDA" w:rsidRDefault="00EA6DDA">
      <w:r>
        <w:separator/>
      </w:r>
    </w:p>
  </w:footnote>
  <w:footnote w:type="continuationSeparator" w:id="0">
    <w:p w14:paraId="07E8C56C" w14:textId="77777777" w:rsidR="00EA6DDA" w:rsidRDefault="00EA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2F53" w14:textId="4AB28530" w:rsidR="00374927" w:rsidRDefault="0060184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17E6241" wp14:editId="33D1250B">
              <wp:simplePos x="0" y="0"/>
              <wp:positionH relativeFrom="page">
                <wp:posOffset>1266825</wp:posOffset>
              </wp:positionH>
              <wp:positionV relativeFrom="page">
                <wp:posOffset>523875</wp:posOffset>
              </wp:positionV>
              <wp:extent cx="2626995" cy="254000"/>
              <wp:effectExtent l="0" t="0" r="190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6D397" w14:textId="77777777" w:rsidR="0060184C" w:rsidRDefault="0060184C">
                          <w:pPr>
                            <w:spacing w:before="15"/>
                            <w:ind w:left="20"/>
                            <w:rPr>
                              <w:b/>
                              <w:sz w:val="16"/>
                            </w:rPr>
                          </w:pPr>
                          <w:r>
                            <w:rPr>
                              <w:b/>
                              <w:sz w:val="16"/>
                            </w:rPr>
                            <w:t xml:space="preserve">REQUEST FOR PROPOSALS: EXECUTIVE </w:t>
                          </w:r>
                        </w:p>
                        <w:p w14:paraId="15212304" w14:textId="554711E8" w:rsidR="00374927" w:rsidRDefault="0060184C">
                          <w:pPr>
                            <w:spacing w:before="15"/>
                            <w:ind w:left="20"/>
                            <w:rPr>
                              <w:b/>
                              <w:sz w:val="16"/>
                            </w:rPr>
                          </w:pPr>
                          <w:r>
                            <w:rPr>
                              <w:b/>
                              <w:sz w:val="16"/>
                            </w:rPr>
                            <w:t>SEARCH FIRMS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E6241" id="_x0000_t202" coordsize="21600,21600" o:spt="202" path="m,l,21600r21600,l21600,xe">
              <v:stroke joinstyle="miter"/>
              <v:path gradientshapeok="t" o:connecttype="rect"/>
            </v:shapetype>
            <v:shape id="Text Box 2" o:spid="_x0000_s1026" type="#_x0000_t202" style="position:absolute;margin-left:99.75pt;margin-top:41.25pt;width:206.8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" filled="f" stroked="f">
              <v:textbox inset="0,0,0,0">
                <w:txbxContent>
                  <w:p w14:paraId="2286D397" w14:textId="77777777" w:rsidR="0060184C" w:rsidRDefault="0060184C">
                    <w:pPr>
                      <w:spacing w:before="15"/>
                      <w:ind w:left="20"/>
                      <w:rPr>
                        <w:b/>
                        <w:sz w:val="16"/>
                      </w:rPr>
                    </w:pPr>
                    <w:r>
                      <w:rPr>
                        <w:b/>
                        <w:sz w:val="16"/>
                      </w:rPr>
                      <w:t xml:space="preserve">REQUEST FOR PROPOSALS: EXECUTIVE </w:t>
                    </w:r>
                  </w:p>
                  <w:p w14:paraId="15212304" w14:textId="554711E8" w:rsidR="00374927" w:rsidRDefault="0060184C">
                    <w:pPr>
                      <w:spacing w:before="15"/>
                      <w:ind w:left="20"/>
                      <w:rPr>
                        <w:b/>
                        <w:sz w:val="16"/>
                      </w:rPr>
                    </w:pPr>
                    <w:r>
                      <w:rPr>
                        <w:b/>
                        <w:sz w:val="16"/>
                      </w:rPr>
                      <w:t>SEARCH FIRMS</w:t>
                    </w:r>
                  </w:p>
                </w:txbxContent>
              </v:textbox>
              <w10:wrap anchorx="page" anchory="page"/>
            </v:shape>
          </w:pict>
        </mc:Fallback>
      </mc:AlternateContent>
    </w:r>
    <w:r w:rsidR="00E70F7B">
      <w:rPr>
        <w:noProof/>
        <w:lang w:bidi="ar-SA"/>
      </w:rPr>
      <w:drawing>
        <wp:anchor distT="0" distB="0" distL="0" distR="0" simplePos="0" relativeHeight="251655680" behindDoc="1" locked="0" layoutInCell="1" allowOverlap="1" wp14:anchorId="340AC6F6" wp14:editId="1C7F8896">
          <wp:simplePos x="0" y="0"/>
          <wp:positionH relativeFrom="page">
            <wp:posOffset>914400</wp:posOffset>
          </wp:positionH>
          <wp:positionV relativeFrom="page">
            <wp:posOffset>457200</wp:posOffset>
          </wp:positionV>
          <wp:extent cx="318823" cy="28384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18823" cy="283843"/>
                  </a:xfrm>
                  <a:prstGeom prst="rect">
                    <a:avLst/>
                  </a:prstGeom>
                </pic:spPr>
              </pic:pic>
            </a:graphicData>
          </a:graphic>
        </wp:anchor>
      </w:drawing>
    </w:r>
    <w:r w:rsidR="001005D3">
      <w:rPr>
        <w:noProof/>
        <w:lang w:bidi="ar-SA"/>
      </w:rPr>
      <mc:AlternateContent>
        <mc:Choice Requires="wps">
          <w:drawing>
            <wp:anchor distT="0" distB="0" distL="114300" distR="114300" simplePos="0" relativeHeight="251656704" behindDoc="1" locked="0" layoutInCell="1" allowOverlap="1" wp14:anchorId="63A7A554" wp14:editId="6053B9B9">
              <wp:simplePos x="0" y="0"/>
              <wp:positionH relativeFrom="page">
                <wp:posOffset>896620</wp:posOffset>
              </wp:positionH>
              <wp:positionV relativeFrom="page">
                <wp:posOffset>780415</wp:posOffset>
              </wp:positionV>
              <wp:extent cx="5981065" cy="0"/>
              <wp:effectExtent l="10795" t="8890" r="8890" b="101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1DAAF"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1.45pt" to="541.5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8EB"/>
    <w:multiLevelType w:val="hybridMultilevel"/>
    <w:tmpl w:val="05BE90FE"/>
    <w:lvl w:ilvl="0" w:tplc="C4707B74">
      <w:start w:val="1"/>
      <w:numFmt w:val="upperRoman"/>
      <w:lvlText w:val="%1."/>
      <w:lvlJc w:val="left"/>
      <w:pPr>
        <w:ind w:left="1540" w:hanging="720"/>
      </w:pPr>
      <w:rPr>
        <w:rFonts w:ascii="Arial" w:eastAsia="Arial" w:hAnsi="Arial" w:cs="Arial" w:hint="default"/>
        <w:b/>
        <w:bCs/>
        <w:spacing w:val="-1"/>
        <w:w w:val="99"/>
        <w:sz w:val="26"/>
        <w:szCs w:val="26"/>
        <w:lang w:val="en-US" w:eastAsia="en-US" w:bidi="en-US"/>
      </w:rPr>
    </w:lvl>
    <w:lvl w:ilvl="1" w:tplc="AA540D4E">
      <w:numFmt w:val="bullet"/>
      <w:lvlText w:val="•"/>
      <w:lvlJc w:val="left"/>
      <w:pPr>
        <w:ind w:left="2344" w:hanging="720"/>
      </w:pPr>
      <w:rPr>
        <w:rFonts w:hint="default"/>
        <w:lang w:val="en-US" w:eastAsia="en-US" w:bidi="en-US"/>
      </w:rPr>
    </w:lvl>
    <w:lvl w:ilvl="2" w:tplc="B978A314">
      <w:numFmt w:val="bullet"/>
      <w:lvlText w:val="•"/>
      <w:lvlJc w:val="left"/>
      <w:pPr>
        <w:ind w:left="3148" w:hanging="720"/>
      </w:pPr>
      <w:rPr>
        <w:rFonts w:hint="default"/>
        <w:lang w:val="en-US" w:eastAsia="en-US" w:bidi="en-US"/>
      </w:rPr>
    </w:lvl>
    <w:lvl w:ilvl="3" w:tplc="D4EE47BE">
      <w:numFmt w:val="bullet"/>
      <w:lvlText w:val="•"/>
      <w:lvlJc w:val="left"/>
      <w:pPr>
        <w:ind w:left="3952" w:hanging="720"/>
      </w:pPr>
      <w:rPr>
        <w:rFonts w:hint="default"/>
        <w:lang w:val="en-US" w:eastAsia="en-US" w:bidi="en-US"/>
      </w:rPr>
    </w:lvl>
    <w:lvl w:ilvl="4" w:tplc="A33245AA">
      <w:numFmt w:val="bullet"/>
      <w:lvlText w:val="•"/>
      <w:lvlJc w:val="left"/>
      <w:pPr>
        <w:ind w:left="4756" w:hanging="720"/>
      </w:pPr>
      <w:rPr>
        <w:rFonts w:hint="default"/>
        <w:lang w:val="en-US" w:eastAsia="en-US" w:bidi="en-US"/>
      </w:rPr>
    </w:lvl>
    <w:lvl w:ilvl="5" w:tplc="F27AEF0A">
      <w:numFmt w:val="bullet"/>
      <w:lvlText w:val="•"/>
      <w:lvlJc w:val="left"/>
      <w:pPr>
        <w:ind w:left="5560" w:hanging="720"/>
      </w:pPr>
      <w:rPr>
        <w:rFonts w:hint="default"/>
        <w:lang w:val="en-US" w:eastAsia="en-US" w:bidi="en-US"/>
      </w:rPr>
    </w:lvl>
    <w:lvl w:ilvl="6" w:tplc="E1F88EC4">
      <w:numFmt w:val="bullet"/>
      <w:lvlText w:val="•"/>
      <w:lvlJc w:val="left"/>
      <w:pPr>
        <w:ind w:left="6364" w:hanging="720"/>
      </w:pPr>
      <w:rPr>
        <w:rFonts w:hint="default"/>
        <w:lang w:val="en-US" w:eastAsia="en-US" w:bidi="en-US"/>
      </w:rPr>
    </w:lvl>
    <w:lvl w:ilvl="7" w:tplc="640EF32A">
      <w:numFmt w:val="bullet"/>
      <w:lvlText w:val="•"/>
      <w:lvlJc w:val="left"/>
      <w:pPr>
        <w:ind w:left="7168" w:hanging="720"/>
      </w:pPr>
      <w:rPr>
        <w:rFonts w:hint="default"/>
        <w:lang w:val="en-US" w:eastAsia="en-US" w:bidi="en-US"/>
      </w:rPr>
    </w:lvl>
    <w:lvl w:ilvl="8" w:tplc="232C92F6">
      <w:numFmt w:val="bullet"/>
      <w:lvlText w:val="•"/>
      <w:lvlJc w:val="left"/>
      <w:pPr>
        <w:ind w:left="7972" w:hanging="720"/>
      </w:pPr>
      <w:rPr>
        <w:rFonts w:hint="default"/>
        <w:lang w:val="en-US" w:eastAsia="en-US" w:bidi="en-US"/>
      </w:rPr>
    </w:lvl>
  </w:abstractNum>
  <w:abstractNum w:abstractNumId="1" w15:restartNumberingAfterBreak="0">
    <w:nsid w:val="1033383E"/>
    <w:multiLevelType w:val="hybridMultilevel"/>
    <w:tmpl w:val="A14C5B40"/>
    <w:lvl w:ilvl="0" w:tplc="FBDE0968">
      <w:numFmt w:val="bullet"/>
      <w:lvlText w:val=""/>
      <w:lvlJc w:val="left"/>
      <w:pPr>
        <w:ind w:left="820" w:hanging="360"/>
      </w:pPr>
      <w:rPr>
        <w:rFonts w:ascii="Symbol" w:eastAsia="Symbol" w:hAnsi="Symbol" w:cs="Symbol" w:hint="default"/>
        <w:w w:val="100"/>
        <w:sz w:val="24"/>
        <w:szCs w:val="24"/>
        <w:lang w:val="en-US" w:eastAsia="en-US" w:bidi="en-US"/>
      </w:rPr>
    </w:lvl>
    <w:lvl w:ilvl="1" w:tplc="578640DE">
      <w:numFmt w:val="bullet"/>
      <w:lvlText w:val="•"/>
      <w:lvlJc w:val="left"/>
      <w:pPr>
        <w:ind w:left="1696" w:hanging="360"/>
      </w:pPr>
      <w:rPr>
        <w:rFonts w:hint="default"/>
        <w:lang w:val="en-US" w:eastAsia="en-US" w:bidi="en-US"/>
      </w:rPr>
    </w:lvl>
    <w:lvl w:ilvl="2" w:tplc="FD0AF470">
      <w:numFmt w:val="bullet"/>
      <w:lvlText w:val="•"/>
      <w:lvlJc w:val="left"/>
      <w:pPr>
        <w:ind w:left="2572" w:hanging="360"/>
      </w:pPr>
      <w:rPr>
        <w:rFonts w:hint="default"/>
        <w:lang w:val="en-US" w:eastAsia="en-US" w:bidi="en-US"/>
      </w:rPr>
    </w:lvl>
    <w:lvl w:ilvl="3" w:tplc="F84AE348">
      <w:numFmt w:val="bullet"/>
      <w:lvlText w:val="•"/>
      <w:lvlJc w:val="left"/>
      <w:pPr>
        <w:ind w:left="3448" w:hanging="360"/>
      </w:pPr>
      <w:rPr>
        <w:rFonts w:hint="default"/>
        <w:lang w:val="en-US" w:eastAsia="en-US" w:bidi="en-US"/>
      </w:rPr>
    </w:lvl>
    <w:lvl w:ilvl="4" w:tplc="E8BC0054">
      <w:numFmt w:val="bullet"/>
      <w:lvlText w:val="•"/>
      <w:lvlJc w:val="left"/>
      <w:pPr>
        <w:ind w:left="4324" w:hanging="360"/>
      </w:pPr>
      <w:rPr>
        <w:rFonts w:hint="default"/>
        <w:lang w:val="en-US" w:eastAsia="en-US" w:bidi="en-US"/>
      </w:rPr>
    </w:lvl>
    <w:lvl w:ilvl="5" w:tplc="FA7E7874">
      <w:numFmt w:val="bullet"/>
      <w:lvlText w:val="•"/>
      <w:lvlJc w:val="left"/>
      <w:pPr>
        <w:ind w:left="5200" w:hanging="360"/>
      </w:pPr>
      <w:rPr>
        <w:rFonts w:hint="default"/>
        <w:lang w:val="en-US" w:eastAsia="en-US" w:bidi="en-US"/>
      </w:rPr>
    </w:lvl>
    <w:lvl w:ilvl="6" w:tplc="98A47720">
      <w:numFmt w:val="bullet"/>
      <w:lvlText w:val="•"/>
      <w:lvlJc w:val="left"/>
      <w:pPr>
        <w:ind w:left="6076" w:hanging="360"/>
      </w:pPr>
      <w:rPr>
        <w:rFonts w:hint="default"/>
        <w:lang w:val="en-US" w:eastAsia="en-US" w:bidi="en-US"/>
      </w:rPr>
    </w:lvl>
    <w:lvl w:ilvl="7" w:tplc="9C445BC2">
      <w:numFmt w:val="bullet"/>
      <w:lvlText w:val="•"/>
      <w:lvlJc w:val="left"/>
      <w:pPr>
        <w:ind w:left="6952" w:hanging="360"/>
      </w:pPr>
      <w:rPr>
        <w:rFonts w:hint="default"/>
        <w:lang w:val="en-US" w:eastAsia="en-US" w:bidi="en-US"/>
      </w:rPr>
    </w:lvl>
    <w:lvl w:ilvl="8" w:tplc="B9627640">
      <w:numFmt w:val="bullet"/>
      <w:lvlText w:val="•"/>
      <w:lvlJc w:val="left"/>
      <w:pPr>
        <w:ind w:left="7828" w:hanging="360"/>
      </w:pPr>
      <w:rPr>
        <w:rFonts w:hint="default"/>
        <w:lang w:val="en-US" w:eastAsia="en-US" w:bidi="en-US"/>
      </w:rPr>
    </w:lvl>
  </w:abstractNum>
  <w:abstractNum w:abstractNumId="2" w15:restartNumberingAfterBreak="0">
    <w:nsid w:val="1F856DCA"/>
    <w:multiLevelType w:val="hybridMultilevel"/>
    <w:tmpl w:val="59AC8614"/>
    <w:lvl w:ilvl="0" w:tplc="17EE85D0">
      <w:numFmt w:val="bullet"/>
      <w:lvlText w:val=""/>
      <w:lvlJc w:val="left"/>
      <w:pPr>
        <w:ind w:left="1900" w:hanging="360"/>
      </w:pPr>
      <w:rPr>
        <w:rFonts w:ascii="Wingdings" w:eastAsia="Wingdings" w:hAnsi="Wingdings" w:cs="Wingdings" w:hint="default"/>
        <w:w w:val="100"/>
        <w:sz w:val="24"/>
        <w:szCs w:val="24"/>
        <w:lang w:val="en-US" w:eastAsia="en-US" w:bidi="en-US"/>
      </w:rPr>
    </w:lvl>
    <w:lvl w:ilvl="1" w:tplc="DE7825C8">
      <w:numFmt w:val="bullet"/>
      <w:lvlText w:val="•"/>
      <w:lvlJc w:val="left"/>
      <w:pPr>
        <w:ind w:left="2668" w:hanging="360"/>
      </w:pPr>
      <w:rPr>
        <w:rFonts w:hint="default"/>
        <w:lang w:val="en-US" w:eastAsia="en-US" w:bidi="en-US"/>
      </w:rPr>
    </w:lvl>
    <w:lvl w:ilvl="2" w:tplc="F2427216">
      <w:numFmt w:val="bullet"/>
      <w:lvlText w:val="•"/>
      <w:lvlJc w:val="left"/>
      <w:pPr>
        <w:ind w:left="3436" w:hanging="360"/>
      </w:pPr>
      <w:rPr>
        <w:rFonts w:hint="default"/>
        <w:lang w:val="en-US" w:eastAsia="en-US" w:bidi="en-US"/>
      </w:rPr>
    </w:lvl>
    <w:lvl w:ilvl="3" w:tplc="42984810">
      <w:numFmt w:val="bullet"/>
      <w:lvlText w:val="•"/>
      <w:lvlJc w:val="left"/>
      <w:pPr>
        <w:ind w:left="4204" w:hanging="360"/>
      </w:pPr>
      <w:rPr>
        <w:rFonts w:hint="default"/>
        <w:lang w:val="en-US" w:eastAsia="en-US" w:bidi="en-US"/>
      </w:rPr>
    </w:lvl>
    <w:lvl w:ilvl="4" w:tplc="F02084B4">
      <w:numFmt w:val="bullet"/>
      <w:lvlText w:val="•"/>
      <w:lvlJc w:val="left"/>
      <w:pPr>
        <w:ind w:left="4972" w:hanging="360"/>
      </w:pPr>
      <w:rPr>
        <w:rFonts w:hint="default"/>
        <w:lang w:val="en-US" w:eastAsia="en-US" w:bidi="en-US"/>
      </w:rPr>
    </w:lvl>
    <w:lvl w:ilvl="5" w:tplc="7702228A">
      <w:numFmt w:val="bullet"/>
      <w:lvlText w:val="•"/>
      <w:lvlJc w:val="left"/>
      <w:pPr>
        <w:ind w:left="5740" w:hanging="360"/>
      </w:pPr>
      <w:rPr>
        <w:rFonts w:hint="default"/>
        <w:lang w:val="en-US" w:eastAsia="en-US" w:bidi="en-US"/>
      </w:rPr>
    </w:lvl>
    <w:lvl w:ilvl="6" w:tplc="87AC69CA">
      <w:numFmt w:val="bullet"/>
      <w:lvlText w:val="•"/>
      <w:lvlJc w:val="left"/>
      <w:pPr>
        <w:ind w:left="6508" w:hanging="360"/>
      </w:pPr>
      <w:rPr>
        <w:rFonts w:hint="default"/>
        <w:lang w:val="en-US" w:eastAsia="en-US" w:bidi="en-US"/>
      </w:rPr>
    </w:lvl>
    <w:lvl w:ilvl="7" w:tplc="040A4F1C">
      <w:numFmt w:val="bullet"/>
      <w:lvlText w:val="•"/>
      <w:lvlJc w:val="left"/>
      <w:pPr>
        <w:ind w:left="7276" w:hanging="360"/>
      </w:pPr>
      <w:rPr>
        <w:rFonts w:hint="default"/>
        <w:lang w:val="en-US" w:eastAsia="en-US" w:bidi="en-US"/>
      </w:rPr>
    </w:lvl>
    <w:lvl w:ilvl="8" w:tplc="3B045A56">
      <w:numFmt w:val="bullet"/>
      <w:lvlText w:val="•"/>
      <w:lvlJc w:val="left"/>
      <w:pPr>
        <w:ind w:left="8044" w:hanging="360"/>
      </w:pPr>
      <w:rPr>
        <w:rFonts w:hint="default"/>
        <w:lang w:val="en-US" w:eastAsia="en-US" w:bidi="en-US"/>
      </w:rPr>
    </w:lvl>
  </w:abstractNum>
  <w:abstractNum w:abstractNumId="3" w15:restartNumberingAfterBreak="0">
    <w:nsid w:val="4DF90DEA"/>
    <w:multiLevelType w:val="hybridMultilevel"/>
    <w:tmpl w:val="0B70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B2D2A"/>
    <w:multiLevelType w:val="hybridMultilevel"/>
    <w:tmpl w:val="D3A8515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5D9151A6"/>
    <w:multiLevelType w:val="multilevel"/>
    <w:tmpl w:val="52B66C72"/>
    <w:lvl w:ilvl="0">
      <w:start w:val="1"/>
      <w:numFmt w:val="upperRoman"/>
      <w:lvlText w:val="%1."/>
      <w:lvlJc w:val="left"/>
      <w:pPr>
        <w:ind w:left="1540" w:hanging="720"/>
      </w:pPr>
      <w:rPr>
        <w:rFonts w:ascii="Arial" w:eastAsia="Arial" w:hAnsi="Arial" w:cs="Arial" w:hint="default"/>
        <w:b/>
        <w:bCs/>
        <w:spacing w:val="-1"/>
        <w:w w:val="99"/>
        <w:sz w:val="26"/>
        <w:szCs w:val="26"/>
        <w:lang w:val="en-US" w:eastAsia="en-US" w:bidi="en-US"/>
      </w:rPr>
    </w:lvl>
    <w:lvl w:ilvl="1">
      <w:numFmt w:val="bullet"/>
      <w:lvlText w:val="•"/>
      <w:lvlJc w:val="left"/>
      <w:pPr>
        <w:ind w:left="2344" w:hanging="720"/>
      </w:pPr>
      <w:rPr>
        <w:rFonts w:hint="default"/>
        <w:lang w:val="en-US" w:eastAsia="en-US" w:bidi="en-US"/>
      </w:rPr>
    </w:lvl>
    <w:lvl w:ilvl="2">
      <w:numFmt w:val="bullet"/>
      <w:lvlText w:val="•"/>
      <w:lvlJc w:val="left"/>
      <w:pPr>
        <w:ind w:left="3148" w:hanging="720"/>
      </w:pPr>
      <w:rPr>
        <w:rFonts w:hint="default"/>
        <w:lang w:val="en-US" w:eastAsia="en-US" w:bidi="en-US"/>
      </w:rPr>
    </w:lvl>
    <w:lvl w:ilvl="3">
      <w:numFmt w:val="bullet"/>
      <w:lvlText w:val="•"/>
      <w:lvlJc w:val="left"/>
      <w:pPr>
        <w:ind w:left="3952" w:hanging="720"/>
      </w:pPr>
      <w:rPr>
        <w:rFonts w:hint="default"/>
        <w:lang w:val="en-US" w:eastAsia="en-US" w:bidi="en-US"/>
      </w:rPr>
    </w:lvl>
    <w:lvl w:ilvl="4">
      <w:numFmt w:val="bullet"/>
      <w:lvlText w:val="•"/>
      <w:lvlJc w:val="left"/>
      <w:pPr>
        <w:ind w:left="4756" w:hanging="720"/>
      </w:pPr>
      <w:rPr>
        <w:rFonts w:hint="default"/>
        <w:lang w:val="en-US" w:eastAsia="en-US" w:bidi="en-US"/>
      </w:rPr>
    </w:lvl>
    <w:lvl w:ilvl="5">
      <w:numFmt w:val="bullet"/>
      <w:lvlText w:val="•"/>
      <w:lvlJc w:val="left"/>
      <w:pPr>
        <w:ind w:left="5560" w:hanging="720"/>
      </w:pPr>
      <w:rPr>
        <w:rFonts w:hint="default"/>
        <w:lang w:val="en-US" w:eastAsia="en-US" w:bidi="en-US"/>
      </w:rPr>
    </w:lvl>
    <w:lvl w:ilvl="6">
      <w:numFmt w:val="bullet"/>
      <w:lvlText w:val="•"/>
      <w:lvlJc w:val="left"/>
      <w:pPr>
        <w:ind w:left="6364" w:hanging="720"/>
      </w:pPr>
      <w:rPr>
        <w:rFonts w:hint="default"/>
        <w:lang w:val="en-US" w:eastAsia="en-US" w:bidi="en-US"/>
      </w:rPr>
    </w:lvl>
    <w:lvl w:ilvl="7">
      <w:numFmt w:val="bullet"/>
      <w:lvlText w:val="•"/>
      <w:lvlJc w:val="left"/>
      <w:pPr>
        <w:ind w:left="7168" w:hanging="720"/>
      </w:pPr>
      <w:rPr>
        <w:rFonts w:hint="default"/>
        <w:lang w:val="en-US" w:eastAsia="en-US" w:bidi="en-US"/>
      </w:rPr>
    </w:lvl>
    <w:lvl w:ilvl="8">
      <w:numFmt w:val="bullet"/>
      <w:lvlText w:val="•"/>
      <w:lvlJc w:val="left"/>
      <w:pPr>
        <w:ind w:left="7972" w:hanging="720"/>
      </w:pPr>
      <w:rPr>
        <w:rFonts w:hint="default"/>
        <w:lang w:val="en-US" w:eastAsia="en-US" w:bidi="en-US"/>
      </w:rPr>
    </w:lvl>
  </w:abstractNum>
  <w:abstractNum w:abstractNumId="6" w15:restartNumberingAfterBreak="0">
    <w:nsid w:val="7EA42B8B"/>
    <w:multiLevelType w:val="hybridMultilevel"/>
    <w:tmpl w:val="4D5E9A6C"/>
    <w:lvl w:ilvl="0" w:tplc="B8E6BE96">
      <w:start w:val="1"/>
      <w:numFmt w:val="upperRoman"/>
      <w:lvlText w:val="%1."/>
      <w:lvlJc w:val="left"/>
      <w:pPr>
        <w:ind w:left="820" w:hanging="720"/>
      </w:pPr>
      <w:rPr>
        <w:rFonts w:ascii="Arial" w:eastAsia="Arial" w:hAnsi="Arial" w:cs="Arial" w:hint="default"/>
        <w:b/>
        <w:bCs/>
        <w:w w:val="100"/>
        <w:sz w:val="24"/>
        <w:szCs w:val="24"/>
        <w:lang w:val="en-US" w:eastAsia="en-US" w:bidi="en-US"/>
      </w:rPr>
    </w:lvl>
    <w:lvl w:ilvl="1" w:tplc="1E5C24DE">
      <w:start w:val="1"/>
      <w:numFmt w:val="upperLetter"/>
      <w:lvlText w:val="%2."/>
      <w:lvlJc w:val="left"/>
      <w:pPr>
        <w:ind w:left="820" w:hanging="360"/>
      </w:pPr>
      <w:rPr>
        <w:rFonts w:hint="default"/>
        <w:b/>
        <w:bCs/>
        <w:spacing w:val="-9"/>
        <w:w w:val="100"/>
        <w:lang w:val="en-US" w:eastAsia="en-US" w:bidi="en-US"/>
      </w:rPr>
    </w:lvl>
    <w:lvl w:ilvl="2" w:tplc="B67E8094">
      <w:start w:val="1"/>
      <w:numFmt w:val="decimal"/>
      <w:lvlText w:val="%3."/>
      <w:lvlJc w:val="left"/>
      <w:pPr>
        <w:ind w:left="1540" w:hanging="360"/>
      </w:pPr>
      <w:rPr>
        <w:rFonts w:ascii="Arial" w:eastAsia="Arial" w:hAnsi="Arial" w:cs="Arial" w:hint="default"/>
        <w:spacing w:val="-4"/>
        <w:w w:val="99"/>
        <w:sz w:val="24"/>
        <w:szCs w:val="24"/>
        <w:lang w:val="en-US" w:eastAsia="en-US" w:bidi="en-US"/>
      </w:rPr>
    </w:lvl>
    <w:lvl w:ilvl="3" w:tplc="0D9EA2BE">
      <w:start w:val="1"/>
      <w:numFmt w:val="lowerLetter"/>
      <w:lvlText w:val="%4."/>
      <w:lvlJc w:val="left"/>
      <w:pPr>
        <w:ind w:left="1900" w:hanging="360"/>
      </w:pPr>
      <w:rPr>
        <w:rFonts w:ascii="Arial" w:eastAsia="Arial" w:hAnsi="Arial" w:cs="Arial" w:hint="default"/>
        <w:spacing w:val="-3"/>
        <w:w w:val="99"/>
        <w:sz w:val="24"/>
        <w:szCs w:val="24"/>
        <w:lang w:val="en-US" w:eastAsia="en-US" w:bidi="en-US"/>
      </w:rPr>
    </w:lvl>
    <w:lvl w:ilvl="4" w:tplc="E946CBF4">
      <w:numFmt w:val="bullet"/>
      <w:lvlText w:val="•"/>
      <w:lvlJc w:val="left"/>
      <w:pPr>
        <w:ind w:left="2997" w:hanging="360"/>
      </w:pPr>
      <w:rPr>
        <w:rFonts w:hint="default"/>
        <w:lang w:val="en-US" w:eastAsia="en-US" w:bidi="en-US"/>
      </w:rPr>
    </w:lvl>
    <w:lvl w:ilvl="5" w:tplc="F45CFB54">
      <w:numFmt w:val="bullet"/>
      <w:lvlText w:val="•"/>
      <w:lvlJc w:val="left"/>
      <w:pPr>
        <w:ind w:left="4094" w:hanging="360"/>
      </w:pPr>
      <w:rPr>
        <w:rFonts w:hint="default"/>
        <w:lang w:val="en-US" w:eastAsia="en-US" w:bidi="en-US"/>
      </w:rPr>
    </w:lvl>
    <w:lvl w:ilvl="6" w:tplc="5D0AABA6">
      <w:numFmt w:val="bullet"/>
      <w:lvlText w:val="•"/>
      <w:lvlJc w:val="left"/>
      <w:pPr>
        <w:ind w:left="5191" w:hanging="360"/>
      </w:pPr>
      <w:rPr>
        <w:rFonts w:hint="default"/>
        <w:lang w:val="en-US" w:eastAsia="en-US" w:bidi="en-US"/>
      </w:rPr>
    </w:lvl>
    <w:lvl w:ilvl="7" w:tplc="7D9A124E">
      <w:numFmt w:val="bullet"/>
      <w:lvlText w:val="•"/>
      <w:lvlJc w:val="left"/>
      <w:pPr>
        <w:ind w:left="6288" w:hanging="360"/>
      </w:pPr>
      <w:rPr>
        <w:rFonts w:hint="default"/>
        <w:lang w:val="en-US" w:eastAsia="en-US" w:bidi="en-US"/>
      </w:rPr>
    </w:lvl>
    <w:lvl w:ilvl="8" w:tplc="7DA6CC7A">
      <w:numFmt w:val="bullet"/>
      <w:lvlText w:val="•"/>
      <w:lvlJc w:val="left"/>
      <w:pPr>
        <w:ind w:left="7385" w:hanging="360"/>
      </w:pPr>
      <w:rPr>
        <w:rFonts w:hint="default"/>
        <w:lang w:val="en-US" w:eastAsia="en-US" w:bidi="en-US"/>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27"/>
    <w:rsid w:val="0005667C"/>
    <w:rsid w:val="000E3195"/>
    <w:rsid w:val="000F3528"/>
    <w:rsid w:val="001005D3"/>
    <w:rsid w:val="00126E92"/>
    <w:rsid w:val="00140C9D"/>
    <w:rsid w:val="001924B5"/>
    <w:rsid w:val="00243180"/>
    <w:rsid w:val="00277140"/>
    <w:rsid w:val="002F6557"/>
    <w:rsid w:val="00374927"/>
    <w:rsid w:val="003838DF"/>
    <w:rsid w:val="00401375"/>
    <w:rsid w:val="004A2CB6"/>
    <w:rsid w:val="004A419C"/>
    <w:rsid w:val="00596298"/>
    <w:rsid w:val="005E3F36"/>
    <w:rsid w:val="005F17F1"/>
    <w:rsid w:val="0060184C"/>
    <w:rsid w:val="006B6761"/>
    <w:rsid w:val="0070178E"/>
    <w:rsid w:val="00716FF4"/>
    <w:rsid w:val="00811046"/>
    <w:rsid w:val="008149D3"/>
    <w:rsid w:val="008237A0"/>
    <w:rsid w:val="00874BA6"/>
    <w:rsid w:val="008B07DD"/>
    <w:rsid w:val="00914450"/>
    <w:rsid w:val="00925D59"/>
    <w:rsid w:val="009E68B6"/>
    <w:rsid w:val="009F29E3"/>
    <w:rsid w:val="009F74EA"/>
    <w:rsid w:val="00AA1055"/>
    <w:rsid w:val="00AF1586"/>
    <w:rsid w:val="00AF63EC"/>
    <w:rsid w:val="00B37A2C"/>
    <w:rsid w:val="00B64FB7"/>
    <w:rsid w:val="00BA0185"/>
    <w:rsid w:val="00BA5084"/>
    <w:rsid w:val="00BC5562"/>
    <w:rsid w:val="00BD3E57"/>
    <w:rsid w:val="00BE00F5"/>
    <w:rsid w:val="00C001E7"/>
    <w:rsid w:val="00C0440C"/>
    <w:rsid w:val="00C52EBE"/>
    <w:rsid w:val="00C9495D"/>
    <w:rsid w:val="00CD3DC3"/>
    <w:rsid w:val="00CD7AA5"/>
    <w:rsid w:val="00CE4D62"/>
    <w:rsid w:val="00D725D9"/>
    <w:rsid w:val="00D87B05"/>
    <w:rsid w:val="00E70F7B"/>
    <w:rsid w:val="00E73D43"/>
    <w:rsid w:val="00EA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88C3B"/>
  <w15:docId w15:val="{8741EF7E-46D4-4615-A7D1-2260647C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08"/>
      <w:ind w:left="100"/>
      <w:jc w:val="center"/>
      <w:outlineLvl w:val="0"/>
    </w:pPr>
    <w:rPr>
      <w:b/>
      <w:bCs/>
      <w:sz w:val="28"/>
      <w:szCs w:val="28"/>
    </w:rPr>
  </w:style>
  <w:style w:type="paragraph" w:styleId="Heading2">
    <w:name w:val="heading 2"/>
    <w:basedOn w:val="Normal"/>
    <w:uiPriority w:val="1"/>
    <w:qFormat/>
    <w:pPr>
      <w:ind w:left="1540" w:hanging="720"/>
      <w:outlineLvl w:val="1"/>
    </w:pPr>
    <w:rPr>
      <w:b/>
      <w:bCs/>
      <w:sz w:val="26"/>
      <w:szCs w:val="26"/>
    </w:rPr>
  </w:style>
  <w:style w:type="paragraph" w:styleId="Heading3">
    <w:name w:val="heading 3"/>
    <w:basedOn w:val="Normal"/>
    <w:uiPriority w:val="1"/>
    <w:qFormat/>
    <w:pPr>
      <w:ind w:left="82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7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2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BE00F5"/>
    <w:rPr>
      <w:sz w:val="16"/>
      <w:szCs w:val="16"/>
    </w:rPr>
  </w:style>
  <w:style w:type="paragraph" w:styleId="CommentText">
    <w:name w:val="annotation text"/>
    <w:basedOn w:val="Normal"/>
    <w:link w:val="CommentTextChar"/>
    <w:uiPriority w:val="99"/>
    <w:semiHidden/>
    <w:unhideWhenUsed/>
    <w:rsid w:val="00BE00F5"/>
    <w:rPr>
      <w:sz w:val="20"/>
      <w:szCs w:val="20"/>
    </w:rPr>
  </w:style>
  <w:style w:type="character" w:customStyle="1" w:styleId="CommentTextChar">
    <w:name w:val="Comment Text Char"/>
    <w:basedOn w:val="DefaultParagraphFont"/>
    <w:link w:val="CommentText"/>
    <w:uiPriority w:val="99"/>
    <w:semiHidden/>
    <w:rsid w:val="00BE00F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E00F5"/>
    <w:rPr>
      <w:b/>
      <w:bCs/>
    </w:rPr>
  </w:style>
  <w:style w:type="character" w:customStyle="1" w:styleId="CommentSubjectChar">
    <w:name w:val="Comment Subject Char"/>
    <w:basedOn w:val="CommentTextChar"/>
    <w:link w:val="CommentSubject"/>
    <w:uiPriority w:val="99"/>
    <w:semiHidden/>
    <w:rsid w:val="00BE00F5"/>
    <w:rPr>
      <w:rFonts w:ascii="Arial" w:eastAsia="Arial" w:hAnsi="Arial" w:cs="Arial"/>
      <w:b/>
      <w:bCs/>
      <w:sz w:val="20"/>
      <w:szCs w:val="20"/>
      <w:lang w:bidi="en-US"/>
    </w:rPr>
  </w:style>
  <w:style w:type="paragraph" w:styleId="Header">
    <w:name w:val="header"/>
    <w:basedOn w:val="Normal"/>
    <w:link w:val="HeaderChar"/>
    <w:uiPriority w:val="99"/>
    <w:unhideWhenUsed/>
    <w:rsid w:val="00CE4D62"/>
    <w:pPr>
      <w:tabs>
        <w:tab w:val="center" w:pos="4680"/>
        <w:tab w:val="right" w:pos="9360"/>
      </w:tabs>
    </w:pPr>
  </w:style>
  <w:style w:type="character" w:customStyle="1" w:styleId="HeaderChar">
    <w:name w:val="Header Char"/>
    <w:basedOn w:val="DefaultParagraphFont"/>
    <w:link w:val="Header"/>
    <w:uiPriority w:val="99"/>
    <w:rsid w:val="00CE4D62"/>
    <w:rPr>
      <w:rFonts w:ascii="Arial" w:eastAsia="Arial" w:hAnsi="Arial" w:cs="Arial"/>
      <w:lang w:bidi="en-US"/>
    </w:rPr>
  </w:style>
  <w:style w:type="paragraph" w:styleId="Footer">
    <w:name w:val="footer"/>
    <w:basedOn w:val="Normal"/>
    <w:link w:val="FooterChar"/>
    <w:uiPriority w:val="99"/>
    <w:unhideWhenUsed/>
    <w:rsid w:val="00CE4D62"/>
    <w:pPr>
      <w:tabs>
        <w:tab w:val="center" w:pos="4680"/>
        <w:tab w:val="right" w:pos="9360"/>
      </w:tabs>
    </w:pPr>
  </w:style>
  <w:style w:type="character" w:customStyle="1" w:styleId="FooterChar">
    <w:name w:val="Footer Char"/>
    <w:basedOn w:val="DefaultParagraphFont"/>
    <w:link w:val="Footer"/>
    <w:uiPriority w:val="99"/>
    <w:rsid w:val="00CE4D62"/>
    <w:rPr>
      <w:rFonts w:ascii="Arial" w:eastAsia="Arial" w:hAnsi="Arial" w:cs="Arial"/>
      <w:lang w:bidi="en-US"/>
    </w:rPr>
  </w:style>
  <w:style w:type="character" w:styleId="Hyperlink">
    <w:name w:val="Hyperlink"/>
    <w:basedOn w:val="DefaultParagraphFont"/>
    <w:uiPriority w:val="99"/>
    <w:unhideWhenUsed/>
    <w:rsid w:val="00C94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halik@woodridgeil.gov%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alik@woodridgeil.gov%20"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Andrea Z. Ayala</cp:lastModifiedBy>
  <cp:revision>2</cp:revision>
  <cp:lastPrinted>2022-06-24T15:38:00Z</cp:lastPrinted>
  <dcterms:created xsi:type="dcterms:W3CDTF">2022-06-24T18:46:00Z</dcterms:created>
  <dcterms:modified xsi:type="dcterms:W3CDTF">2022-06-24T18:46:00Z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Word 2016</vt:lpwstr>
  </property>
  <property fmtid="{D5CDD505-2E9C-101B-9397-08002B2CF9AE}" pid="4" name="LastSaved">
    <vt:filetime>2018-03-26T00:00:00Z</vt:filetime>
  </property>
</Properties>
</file>